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D196" w14:textId="77777777" w:rsidR="001448B4" w:rsidRDefault="0025720D">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6191" behindDoc="1" locked="0" layoutInCell="1" allowOverlap="1" wp14:anchorId="0BCDF9FF" wp14:editId="77FC5A9D">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6AB381D" w14:textId="77777777" w:rsidR="001448B4" w:rsidRDefault="001448B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6" behindDoc="0" locked="0" layoutInCell="1" allowOverlap="1" wp14:anchorId="272D34F8" wp14:editId="0C55D25B">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7545BAB" w14:textId="77777777" w:rsidR="001448B4" w:rsidRDefault="0025720D">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5" behindDoc="0" locked="0" layoutInCell="1" allowOverlap="1" wp14:anchorId="5373B2BE" wp14:editId="189CFA05">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4C10548" w14:textId="77777777" w:rsidR="001448B4" w:rsidRDefault="0025720D">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v:textbox>
                <w10:wrap type="none" side="both"/>
              </v:homePlate>
            </w:pict>
          </mc:Fallback>
        </mc:AlternateContent>
      </w:r>
    </w:p>
    <w:p w14:paraId="71AD3ACF" w14:textId="77777777" w:rsidR="001448B4" w:rsidRDefault="001448B4">
      <w:pPr>
        <w:pStyle w:val="Body"/>
        <w:rPr>
          <w:sz w:val="4"/>
          <w:szCs w:val="4"/>
        </w:rPr>
      </w:pPr>
    </w:p>
    <w:p w14:paraId="1DB616CE" w14:textId="77777777" w:rsidR="001448B4" w:rsidRDefault="001448B4">
      <w:pPr>
        <w:pStyle w:val="Body"/>
        <w:spacing w:before="0" w:line="240" w:lineRule="auto"/>
        <w:rPr>
          <w:rFonts w:ascii="Calibri" w:hAnsi="Calibri"/>
          <w:b/>
          <w:bCs/>
          <w:color w:val="FF3399"/>
          <w:sz w:val="16"/>
          <w:szCs w:val="16"/>
        </w:rPr>
      </w:pPr>
    </w:p>
    <w:p w14:paraId="6D959D32" w14:textId="77777777" w:rsidR="001448B4" w:rsidRDefault="001448B4">
      <w:pPr>
        <w:rPr>
          <w:rFonts w:ascii="Calibri" w:eastAsia="Times New Roman" w:hAnsi="Calibri"/>
          <w:color w:val="595959"/>
          <w:sz w:val="22"/>
          <w:szCs w:val="22"/>
        </w:rPr>
      </w:pPr>
    </w:p>
    <w:p w14:paraId="1FBC887E" w14:textId="77777777" w:rsidR="001448B4" w:rsidRDefault="0025720D">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593040DF" wp14:editId="2B35878D">
                <wp:simplePos x="0" y="0"/>
                <wp:positionH relativeFrom="column">
                  <wp:posOffset>-552450</wp:posOffset>
                </wp:positionH>
                <wp:positionV relativeFrom="page">
                  <wp:posOffset>1847850</wp:posOffset>
                </wp:positionV>
                <wp:extent cx="2190750" cy="67532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75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198DBC" w14:textId="77777777" w:rsidR="001448B4" w:rsidRDefault="0025720D">
                            <w:pPr>
                              <w:rPr>
                                <w:rFonts w:ascii="Calibri" w:hAnsi="Calibri" w:cs="Calibri"/>
                                <w:color w:val="FFFFFF"/>
                                <w:sz w:val="22"/>
                                <w:szCs w:val="22"/>
                              </w:rPr>
                            </w:pPr>
                            <w:r>
                              <w:rPr>
                                <w:rFonts w:ascii="Calibri" w:hAnsi="Calibri" w:cs="Calibri"/>
                                <w:b/>
                                <w:bCs/>
                                <w:color w:val="FFFFFF"/>
                                <w:sz w:val="40"/>
                                <w:szCs w:val="40"/>
                              </w:rPr>
                              <w:t>CapCut</w:t>
                            </w:r>
                          </w:p>
                          <w:p w14:paraId="4B5F1F4A" w14:textId="77777777" w:rsidR="001448B4" w:rsidRDefault="001448B4">
                            <w:pPr>
                              <w:ind w:left="360"/>
                              <w:rPr>
                                <w:rStyle w:val="Hyperlink"/>
                                <w:rFonts w:ascii="Calibri" w:hAnsi="Calibri" w:cs="Calibri"/>
                                <w:color w:val="FFFFFF"/>
                                <w:sz w:val="22"/>
                                <w:szCs w:val="22"/>
                                <w:u w:val="none"/>
                                <w:lang w:eastAsia="en-GB"/>
                              </w:rPr>
                            </w:pPr>
                          </w:p>
                          <w:p w14:paraId="1B404A5A" w14:textId="77777777" w:rsidR="001448B4" w:rsidRDefault="0025720D">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0C712AD3" w14:textId="77777777" w:rsidR="001448B4" w:rsidRDefault="001448B4">
                            <w:pPr>
                              <w:rPr>
                                <w:rFonts w:ascii="Calibri" w:hAnsi="Calibri" w:cs="Calibri"/>
                                <w:color w:val="FFFFFF"/>
                                <w:sz w:val="22"/>
                                <w:szCs w:val="22"/>
                                <w:shd w:val="clear" w:color="auto" w:fill="FFFFFF"/>
                              </w:rPr>
                            </w:pPr>
                          </w:p>
                          <w:p w14:paraId="6C84A91B" w14:textId="77777777" w:rsidR="001448B4" w:rsidRDefault="0025720D">
                            <w:pPr>
                              <w:rPr>
                                <w:rFonts w:ascii="Calibri" w:hAnsi="Calibri" w:cs="Calibri"/>
                                <w:b/>
                                <w:bCs/>
                                <w:color w:val="FFFFFF"/>
                                <w:sz w:val="22"/>
                                <w:szCs w:val="22"/>
                              </w:rPr>
                            </w:pPr>
                            <w:r>
                              <w:rPr>
                                <w:rFonts w:ascii="Calibri" w:hAnsi="Calibri" w:cs="Calibri"/>
                                <w:b/>
                                <w:bCs/>
                                <w:color w:val="FFFFFF"/>
                                <w:sz w:val="22"/>
                                <w:szCs w:val="22"/>
                              </w:rPr>
                              <w:t>What can I do on CapCut?</w:t>
                            </w:r>
                          </w:p>
                          <w:p w14:paraId="38586373" w14:textId="77777777" w:rsidR="001448B4" w:rsidRDefault="0025720D">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14:paraId="31EC0952" w14:textId="77777777" w:rsidR="001448B4" w:rsidRDefault="001448B4">
                            <w:pPr>
                              <w:rPr>
                                <w:rFonts w:ascii="Calibri" w:hAnsi="Calibri" w:cs="Calibri"/>
                                <w:color w:val="FFFFFF"/>
                                <w:sz w:val="22"/>
                                <w:szCs w:val="22"/>
                                <w:shd w:val="clear" w:color="auto" w:fill="FFFFFF"/>
                              </w:rPr>
                            </w:pPr>
                          </w:p>
                          <w:p w14:paraId="472E60C3" w14:textId="77777777" w:rsidR="001448B4" w:rsidRDefault="0025720D">
                            <w:pPr>
                              <w:rPr>
                                <w:rFonts w:ascii="Calibri" w:hAnsi="Calibri" w:cs="Calibri"/>
                                <w:b/>
                                <w:bCs/>
                                <w:color w:val="FFFFFF"/>
                                <w:sz w:val="22"/>
                                <w:szCs w:val="22"/>
                              </w:rPr>
                            </w:pPr>
                            <w:r>
                              <w:rPr>
                                <w:rFonts w:ascii="Calibri" w:hAnsi="Calibri" w:cs="Calibri"/>
                                <w:b/>
                                <w:bCs/>
                                <w:color w:val="FFFFFF"/>
                                <w:sz w:val="22"/>
                                <w:szCs w:val="22"/>
                              </w:rPr>
                              <w:t>What should I be aware of?</w:t>
                            </w:r>
                          </w:p>
                          <w:p w14:paraId="5942E7BD" w14:textId="77777777" w:rsidR="001448B4" w:rsidRDefault="0025720D">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14:paraId="76C121C3" w14:textId="77777777" w:rsidR="001448B4" w:rsidRDefault="0025720D">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6A392974" w14:textId="77777777" w:rsidR="001448B4" w:rsidRDefault="0025720D">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14:paraId="2DF82B79" w14:textId="77777777" w:rsidR="001448B4" w:rsidRDefault="001448B4">
                            <w:pPr>
                              <w:rPr>
                                <w:rFonts w:ascii="Calibri" w:hAnsi="Calibri" w:cs="Calibri"/>
                                <w:color w:val="FFFFFF"/>
                                <w:sz w:val="22"/>
                                <w:szCs w:val="22"/>
                              </w:rPr>
                            </w:pPr>
                          </w:p>
                          <w:p w14:paraId="24A87CC0" w14:textId="77777777" w:rsidR="001448B4" w:rsidRDefault="0025720D">
                            <w:pPr>
                              <w:rPr>
                                <w:rFonts w:ascii="Calibri" w:hAnsi="Calibri" w:cs="Calibri"/>
                                <w:b/>
                                <w:bCs/>
                                <w:color w:val="FFFFFF"/>
                                <w:sz w:val="22"/>
                                <w:szCs w:val="22"/>
                              </w:rPr>
                            </w:pPr>
                            <w:r>
                              <w:rPr>
                                <w:rFonts w:ascii="Calibri" w:hAnsi="Calibri" w:cs="Calibri"/>
                                <w:b/>
                                <w:bCs/>
                                <w:color w:val="FFFFFF"/>
                                <w:sz w:val="22"/>
                                <w:szCs w:val="22"/>
                              </w:rPr>
                              <w:t>Further information</w:t>
                            </w:r>
                          </w:p>
                          <w:p w14:paraId="6EC6A9A3" w14:textId="77777777" w:rsidR="001448B4" w:rsidRDefault="0025720D">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5666D4E4" w14:textId="77777777" w:rsidR="001448B4" w:rsidRDefault="0025720D">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14:paraId="42020046" w14:textId="77777777" w:rsidR="001448B4" w:rsidRDefault="001448B4">
                            <w:pPr>
                              <w:ind w:left="360"/>
                              <w:rPr>
                                <w:rStyle w:val="Hyperlink"/>
                                <w:rFonts w:ascii="Calibri" w:hAnsi="Calibri" w:cs="Calibri"/>
                                <w:color w:val="FFFFFF"/>
                                <w:sz w:val="22"/>
                                <w:szCs w:val="22"/>
                                <w:u w:val="none"/>
                                <w:lang w:eastAsia="en-GB"/>
                              </w:rPr>
                            </w:pPr>
                          </w:p>
                          <w:p w14:paraId="61D16847" w14:textId="77777777" w:rsidR="001448B4" w:rsidRDefault="001448B4">
                            <w:pPr>
                              <w:rPr>
                                <w:rFonts w:ascii="Calibri" w:hAnsi="Calibri" w:cs="Calibri"/>
                                <w:b/>
                                <w:bCs/>
                                <w:sz w:val="36"/>
                                <w:szCs w:val="36"/>
                                <w:lang w:val="en-GB"/>
                              </w:rPr>
                            </w:pPr>
                          </w:p>
                          <w:p w14:paraId="399A4662" w14:textId="77777777" w:rsidR="001448B4" w:rsidRDefault="001448B4">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531.75pt;position:absolute;mso-position-horizontal-relative:text;margin-left:-43.5pt;mso-position-vertical-relative:page;margin-top:145.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40"/>
                          <w:szCs w:val="40"/>
                        </w:rPr>
                        <w:t>CapCut</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can I do on CapCut?</w:t>
                      </w: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should I be aware of?</w:t>
                      </w:r>
                    </w:p>
                    <w:p>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r>
                        <w:rPr>
                          <w:rFonts w:ascii="Calibri" w:hAnsi="Calibri" w:cs="Calibri"/>
                          <w:color w:val="FFFFFF"/>
                          <w:sz w:val="22"/>
                          <w:szCs w:val="22"/>
                        </w:rPr>
                        <w:t>Internet Matters have created this useful guide:</w:t>
                      </w: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14:paraId="1ECD1108" w14:textId="77777777" w:rsidR="001448B4" w:rsidRDefault="0025720D">
      <w:pPr>
        <w:rPr>
          <w:rFonts w:ascii="Calibri" w:hAnsi="Calibri" w:cs="Calibri"/>
          <w:b/>
          <w:bCs/>
          <w:sz w:val="36"/>
          <w:szCs w:val="36"/>
          <w:lang w:val="en-GB"/>
        </w:rPr>
      </w:pPr>
      <w:r>
        <w:rPr>
          <w:rFonts w:ascii="Calibri" w:hAnsi="Calibri" w:cs="Calibri"/>
          <w:b/>
          <w:bCs/>
          <w:noProof/>
          <w:sz w:val="22"/>
          <w:szCs w:val="22"/>
        </w:rPr>
        <w:drawing>
          <wp:anchor distT="0" distB="0" distL="114300" distR="114300" simplePos="0" relativeHeight="251658255" behindDoc="0" locked="0" layoutInCell="1" allowOverlap="1" wp14:anchorId="3F9DEC36" wp14:editId="287BB21B">
            <wp:simplePos x="0" y="0"/>
            <wp:positionH relativeFrom="column">
              <wp:posOffset>4723765</wp:posOffset>
            </wp:positionH>
            <wp:positionV relativeFrom="paragraph">
              <wp:posOffset>113665</wp:posOffset>
            </wp:positionV>
            <wp:extent cx="1752273" cy="2657475"/>
            <wp:effectExtent l="0" t="0" r="635" b="0"/>
            <wp:wrapSquare wrapText="bothSides"/>
            <wp:docPr id="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1752273"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 Update</w:t>
      </w:r>
    </w:p>
    <w:p w14:paraId="3C132FC8" w14:textId="77777777" w:rsidR="001448B4" w:rsidRDefault="001448B4">
      <w:pPr>
        <w:rPr>
          <w:rFonts w:ascii="Calibri" w:hAnsi="Calibri" w:cs="Calibri"/>
          <w:b/>
          <w:bCs/>
          <w:sz w:val="16"/>
          <w:szCs w:val="16"/>
          <w:lang w:val="en-GB"/>
        </w:rPr>
      </w:pPr>
    </w:p>
    <w:p w14:paraId="471CD742" w14:textId="77777777" w:rsidR="001448B4" w:rsidRDefault="0025720D">
      <w:pPr>
        <w:pStyle w:val="NormalWeb"/>
        <w:shd w:val="clear" w:color="auto" w:fill="FFFFFF"/>
        <w:rPr>
          <w:rFonts w:ascii="Calibri" w:hAnsi="Calibri"/>
          <w:b/>
          <w:bCs/>
          <w:color w:val="254062"/>
        </w:rPr>
      </w:pPr>
      <w:r>
        <w:rPr>
          <w:rFonts w:ascii="Calibri" w:hAnsi="Calibri" w:cs="Calibri"/>
          <w:b/>
          <w:bCs/>
          <w:color w:val="FF0066"/>
          <w:sz w:val="32"/>
          <w:szCs w:val="32"/>
        </w:rPr>
        <w:t>School WhatsApp groups</w:t>
      </w:r>
    </w:p>
    <w:p w14:paraId="387AE362" w14:textId="77777777" w:rsidR="001448B4" w:rsidRDefault="001448B4">
      <w:pPr>
        <w:rPr>
          <w:rFonts w:ascii="Calibri" w:hAnsi="Calibri" w:cs="Calibri"/>
          <w:color w:val="000000"/>
          <w:sz w:val="22"/>
          <w:szCs w:val="22"/>
          <w:lang w:val="en-GB"/>
        </w:rPr>
      </w:pPr>
    </w:p>
    <w:p w14:paraId="5D71E95C" w14:textId="77777777" w:rsidR="001448B4" w:rsidRDefault="0025720D">
      <w:pPr>
        <w:rPr>
          <w:rFonts w:ascii="Calibri" w:hAnsi="Calibri" w:cs="Calibri"/>
          <w:color w:val="000000"/>
          <w:sz w:val="22"/>
          <w:szCs w:val="22"/>
          <w:lang w:val="en-GB"/>
        </w:rPr>
      </w:pPr>
      <w:r>
        <w:rPr>
          <w:rFonts w:ascii="Calibri" w:hAnsi="Calibri" w:cs="Calibri"/>
          <w:color w:val="000000"/>
          <w:sz w:val="22"/>
          <w:szCs w:val="22"/>
          <w:lang w:val="en-GB"/>
        </w:rPr>
        <w:t>Are you part of a parent WhatsApp group at your child’s school? These groups can be useful for sharing information and reminders, but it is important to use them thoughtfully. Here are some tips on how we can ensure they remain positive and respectful:</w:t>
      </w:r>
    </w:p>
    <w:p w14:paraId="7612688D" w14:textId="77777777" w:rsidR="001448B4" w:rsidRDefault="0025720D">
      <w:pPr>
        <w:pStyle w:val="ListParagraph"/>
        <w:numPr>
          <w:ilvl w:val="0"/>
          <w:numId w:val="1"/>
        </w:numPr>
        <w:spacing w:after="0" w:line="240" w:lineRule="auto"/>
        <w:rPr>
          <w:rFonts w:ascii="Calibri" w:hAnsi="Calibri" w:cs="Calibri"/>
          <w:color w:val="000000"/>
        </w:rPr>
      </w:pPr>
      <w:r>
        <w:rPr>
          <w:rFonts w:ascii="Calibri" w:hAnsi="Calibri" w:cs="Calibri"/>
          <w:color w:val="000000"/>
        </w:rPr>
        <w:t>Be considerate –we know messages can sometimes be misinterpreted so carefully think about what you share. These groups should not be used to share criticisms of the school, staff or other parents and children. Any concerns should always be discussed with the school directly.</w:t>
      </w:r>
    </w:p>
    <w:p w14:paraId="3B41EC46" w14:textId="77777777" w:rsidR="001448B4" w:rsidRDefault="0025720D">
      <w:pPr>
        <w:pStyle w:val="ListParagraph"/>
        <w:numPr>
          <w:ilvl w:val="0"/>
          <w:numId w:val="1"/>
        </w:numPr>
        <w:spacing w:after="0" w:line="240" w:lineRule="auto"/>
        <w:rPr>
          <w:rFonts w:ascii="Calibri" w:hAnsi="Calibri" w:cs="Calibri"/>
          <w:color w:val="000000"/>
        </w:rPr>
      </w:pPr>
      <w:r>
        <w:rPr>
          <w:rFonts w:ascii="Calibri" w:hAnsi="Calibri" w:cs="Calibri"/>
          <w:color w:val="000000"/>
        </w:rPr>
        <w:t>Don’t spread rumours – avoid sharing any gossip within the group.</w:t>
      </w:r>
    </w:p>
    <w:p w14:paraId="6B12076E" w14:textId="77777777" w:rsidR="001448B4" w:rsidRDefault="0025720D">
      <w:pPr>
        <w:pStyle w:val="ListParagraph"/>
        <w:numPr>
          <w:ilvl w:val="0"/>
          <w:numId w:val="1"/>
        </w:numPr>
        <w:spacing w:after="0" w:line="240" w:lineRule="auto"/>
        <w:rPr>
          <w:rFonts w:ascii="Calibri" w:hAnsi="Calibri" w:cs="Calibri"/>
          <w:color w:val="000000"/>
        </w:rPr>
      </w:pPr>
      <w:r>
        <w:rPr>
          <w:rFonts w:ascii="Calibri" w:hAnsi="Calibri" w:cs="Calibri"/>
          <w:color w:val="000000"/>
        </w:rPr>
        <w:t>Protect privacy - do not share photos or videos of other children.</w:t>
      </w:r>
    </w:p>
    <w:p w14:paraId="2DB3E42C" w14:textId="77777777" w:rsidR="001448B4" w:rsidRDefault="0025720D">
      <w:pPr>
        <w:pStyle w:val="ListParagraph"/>
        <w:numPr>
          <w:ilvl w:val="0"/>
          <w:numId w:val="1"/>
        </w:numPr>
        <w:spacing w:after="0" w:line="240" w:lineRule="auto"/>
        <w:rPr>
          <w:rFonts w:ascii="Calibri" w:hAnsi="Calibri" w:cs="Calibri"/>
          <w:color w:val="000000"/>
        </w:rPr>
      </w:pPr>
      <w:r>
        <w:rPr>
          <w:rFonts w:ascii="Calibri" w:hAnsi="Calibri" w:cs="Calibri"/>
          <w:color w:val="000000"/>
        </w:rPr>
        <w:t>Think before you send – be mindful of the time and if the message is necessary for everyone.</w:t>
      </w:r>
    </w:p>
    <w:p w14:paraId="69454453" w14:textId="77777777" w:rsidR="001448B4" w:rsidRDefault="001448B4">
      <w:pPr>
        <w:pStyle w:val="ListParagraph"/>
        <w:spacing w:after="0" w:line="240" w:lineRule="auto"/>
        <w:ind w:left="765"/>
        <w:rPr>
          <w:rFonts w:ascii="Calibri" w:hAnsi="Calibri" w:cs="Calibri"/>
          <w:color w:val="000000"/>
        </w:rPr>
      </w:pPr>
    </w:p>
    <w:p w14:paraId="215B03EA" w14:textId="77777777" w:rsidR="001448B4" w:rsidRDefault="0025720D">
      <w:pPr>
        <w:pStyle w:val="ListParagraph"/>
        <w:spacing w:after="0" w:line="240" w:lineRule="auto"/>
        <w:ind w:left="765"/>
        <w:rPr>
          <w:rFonts w:ascii="Calibri" w:hAnsi="Calibri" w:cs="Calibri"/>
          <w:color w:val="000000"/>
        </w:rPr>
      </w:pPr>
      <w:r>
        <w:rPr>
          <w:rFonts w:ascii="Calibri" w:hAnsi="Calibri" w:cs="Calibri"/>
          <w:color w:val="000000"/>
        </w:rPr>
        <w:t>Our children watch how we communicate, so let’s model healthy, online communication to them.</w:t>
      </w:r>
    </w:p>
    <w:p w14:paraId="3BB1E0BB" w14:textId="77777777" w:rsidR="001448B4" w:rsidRDefault="001448B4">
      <w:pPr>
        <w:pStyle w:val="ListParagraph"/>
        <w:spacing w:after="0" w:line="240" w:lineRule="auto"/>
        <w:ind w:left="765"/>
        <w:rPr>
          <w:rFonts w:ascii="Calibri" w:hAnsi="Calibri" w:cs="Calibri"/>
          <w:sz w:val="16"/>
          <w:szCs w:val="16"/>
          <w:lang w:eastAsia="en-GB"/>
        </w:rPr>
      </w:pPr>
    </w:p>
    <w:p w14:paraId="32072CAB" w14:textId="77777777" w:rsidR="001448B4" w:rsidRDefault="0025720D">
      <w:pPr>
        <w:rPr>
          <w:rFonts w:ascii="Calibri" w:hAnsi="Calibri" w:cs="Calibri"/>
          <w:b/>
          <w:bCs/>
          <w:color w:val="FF0066"/>
          <w:sz w:val="32"/>
          <w:szCs w:val="32"/>
        </w:rPr>
      </w:pPr>
      <w:r>
        <w:rPr>
          <w:rFonts w:ascii="Calibri" w:hAnsi="Calibri" w:cs="Calibri"/>
          <w:b/>
          <w:bCs/>
          <w:color w:val="FF0066"/>
          <w:sz w:val="32"/>
          <w:szCs w:val="32"/>
        </w:rPr>
        <w:t>WhatsApp Channels</w:t>
      </w:r>
    </w:p>
    <w:p w14:paraId="58496194" w14:textId="77777777" w:rsidR="001448B4" w:rsidRDefault="001448B4">
      <w:pPr>
        <w:rPr>
          <w:rFonts w:ascii="Calibri" w:hAnsi="Calibri" w:cs="Calibri"/>
          <w:b/>
          <w:bCs/>
          <w:color w:val="000000"/>
          <w:sz w:val="16"/>
          <w:szCs w:val="16"/>
        </w:rPr>
      </w:pPr>
    </w:p>
    <w:p w14:paraId="12315338" w14:textId="77777777" w:rsidR="001448B4" w:rsidRDefault="0025720D">
      <w:pPr>
        <w:rPr>
          <w:rFonts w:ascii="Calibri" w:hAnsi="Calibri" w:cs="Calibri"/>
          <w:sz w:val="22"/>
          <w:szCs w:val="22"/>
        </w:rPr>
      </w:pPr>
      <w:r>
        <w:rPr>
          <w:noProof/>
          <w:lang w:eastAsia="en-GB"/>
        </w:rPr>
        <mc:AlternateContent>
          <mc:Choice Requires="wps">
            <w:drawing>
              <wp:anchor distT="0" distB="0" distL="36195" distR="36195" simplePos="0" relativeHeight="251657216" behindDoc="0" locked="0" layoutInCell="1" allowOverlap="1" wp14:anchorId="2C6C6B29" wp14:editId="5657C3F5">
                <wp:simplePos x="0" y="0"/>
                <wp:positionH relativeFrom="column">
                  <wp:posOffset>-532130</wp:posOffset>
                </wp:positionH>
                <wp:positionV relativeFrom="paragraph">
                  <wp:posOffset>1525601</wp:posOffset>
                </wp:positionV>
                <wp:extent cx="2073910" cy="2014855"/>
                <wp:effectExtent l="0" t="0" r="21590" b="23495"/>
                <wp:wrapNone/>
                <wp:docPr id="7" name="Oval 1"/>
                <wp:cNvGraphicFramePr/>
                <a:graphic xmlns:a="http://schemas.openxmlformats.org/drawingml/2006/main">
                  <a:graphicData uri="http://schemas.microsoft.com/office/word/2010/wordprocessingShape">
                    <wps:wsp>
                      <wps:cNvSpPr txBox="1"/>
                      <wps:spPr>
                        <a:xfrm>
                          <a:off x="0" y="0"/>
                          <a:ext cx="2073910" cy="201485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61FBF5F9" w14:textId="77777777" w:rsidR="001448B4" w:rsidRDefault="0025720D">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1A1849DF" w14:textId="77777777" w:rsidR="001448B4" w:rsidRDefault="0025720D">
                            <w:pPr>
                              <w:jc w:val="center"/>
                              <w:rPr>
                                <w:rFonts w:ascii="Calibri" w:hAnsi="Calibri" w:cs="Calibri"/>
                                <w:sz w:val="22"/>
                                <w:szCs w:val="22"/>
                                <w:lang w:val="en-GB"/>
                              </w:rPr>
                            </w:pPr>
                            <w:hyperlink r:id="rId1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14:paraId="30D69F84" w14:textId="77777777" w:rsidR="001448B4" w:rsidRDefault="001448B4">
                            <w:pPr>
                              <w:jc w:val="center"/>
                              <w:rPr>
                                <w:rFonts w:ascii="Calibri" w:hAnsi="Calibri" w:cs="Calibri"/>
                                <w:sz w:val="22"/>
                                <w:szCs w:val="22"/>
                                <w:lang w:val="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63.3pt;height:158.65pt;position:absolute;mso-position-horizontal-relative:text;margin-left:-41.9pt;mso-position-vertical-relative:text;margin-top:120.13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pPr>
                        <w:jc w:val="center"/>
                        <w:rPr>
                          <w:rFonts w:ascii="Calibri" w:hAnsi="Calibri" w:cs="Calibri"/>
                          <w:sz w:val="22"/>
                          <w:szCs w:val="22"/>
                          <w:lang w:val="en-GB"/>
                        </w:rPr>
                      </w:pPr>
                    </w:p>
                  </w:txbxContent>
                </v:textbox>
                <w10:wrap type="none" side="both"/>
              </v:oval>
            </w:pict>
          </mc:Fallback>
        </mc:AlternateContent>
      </w:r>
      <w:r>
        <w:rPr>
          <w:noProof/>
        </w:rPr>
        <w:drawing>
          <wp:anchor distT="0" distB="0" distL="114300" distR="114300" simplePos="0" relativeHeight="251661312" behindDoc="0" locked="0" layoutInCell="1" allowOverlap="1" wp14:anchorId="00057376" wp14:editId="55394986">
            <wp:simplePos x="0" y="0"/>
            <wp:positionH relativeFrom="column">
              <wp:posOffset>4775642</wp:posOffset>
            </wp:positionH>
            <wp:positionV relativeFrom="paragraph">
              <wp:posOffset>49530</wp:posOffset>
            </wp:positionV>
            <wp:extent cx="1507490" cy="1256030"/>
            <wp:effectExtent l="0" t="0" r="0" b="127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49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2"/>
          <w:szCs w:val="22"/>
        </w:rPr>
        <w:t>Users should be at least 13 years old to use WhatsApp.</w:t>
      </w:r>
      <w:r>
        <w:rPr>
          <w:rFonts w:ascii="Calibri" w:hAnsi="Calibri" w:cs="Calibri"/>
          <w:color w:val="000000"/>
          <w:sz w:val="22"/>
          <w:szCs w:val="22"/>
        </w:rPr>
        <w:t xml:space="preserve"> If your child is using WhatsApp, then you should be aware of </w:t>
      </w:r>
      <w:r>
        <w:rPr>
          <w:rFonts w:ascii="Calibri" w:hAnsi="Calibri" w:cs="Calibri"/>
          <w:sz w:val="22"/>
          <w:szCs w:val="22"/>
        </w:rPr>
        <w:t>WhatsApp Channels. Channels are a one-way broadcast tool used by companies and individuals to send updates to followers. WhatsApp Channels can be found on the Updates tab. From here you can view a whole host of channels, including channels that will not be age appropriate and may include adult content.</w:t>
      </w:r>
    </w:p>
    <w:p w14:paraId="095246C4" w14:textId="77777777" w:rsidR="001448B4" w:rsidRDefault="001448B4">
      <w:pPr>
        <w:rPr>
          <w:rFonts w:ascii="Calibri" w:hAnsi="Calibri" w:cs="Calibri"/>
          <w:sz w:val="22"/>
          <w:szCs w:val="22"/>
        </w:rPr>
      </w:pPr>
    </w:p>
    <w:p w14:paraId="34718241" w14:textId="77777777" w:rsidR="001448B4" w:rsidRDefault="0025720D">
      <w:pPr>
        <w:rPr>
          <w:rFonts w:ascii="Calibri" w:hAnsi="Calibri" w:cs="Calibri"/>
          <w:sz w:val="22"/>
          <w:szCs w:val="22"/>
        </w:rPr>
      </w:pPr>
      <w:r>
        <w:rPr>
          <w:rFonts w:ascii="Calibri" w:hAnsi="Calibri" w:cs="Calibri"/>
          <w:sz w:val="22"/>
          <w:szCs w:val="22"/>
        </w:rPr>
        <w:t xml:space="preserve">You cannot switch off access to channels and there is no age rating associated with the channels so you would have to access them to know what the content truly is. Klicksafe highlight what you should be aware of: </w:t>
      </w:r>
      <w:hyperlink r:id="rId15">
        <w:r>
          <w:rPr>
            <w:rStyle w:val="Hyperlink"/>
            <w:rFonts w:ascii="Calibri" w:hAnsi="Calibri" w:cs="Calibri"/>
            <w:sz w:val="22"/>
            <w:szCs w:val="22"/>
          </w:rPr>
          <w:t>https://www.klicksafe.eu/en/news/was-sind-whatsapp-kanaele-und-was-muessen-eltern-beachten</w:t>
        </w:r>
      </w:hyperlink>
      <w:r>
        <w:rPr>
          <w:rFonts w:ascii="Calibri" w:hAnsi="Calibri" w:cs="Calibri"/>
          <w:sz w:val="22"/>
          <w:szCs w:val="22"/>
        </w:rPr>
        <w:t xml:space="preserve"> </w:t>
      </w:r>
    </w:p>
    <w:p w14:paraId="019EC22C" w14:textId="77777777" w:rsidR="001448B4" w:rsidRDefault="001448B4">
      <w:pPr>
        <w:rPr>
          <w:rFonts w:ascii="Calibri" w:hAnsi="Calibri" w:cs="Calibri"/>
          <w:sz w:val="22"/>
          <w:szCs w:val="22"/>
        </w:rPr>
      </w:pPr>
    </w:p>
    <w:p w14:paraId="428BBB32" w14:textId="77777777" w:rsidR="001448B4" w:rsidRDefault="0025720D">
      <w:r>
        <w:rPr>
          <w:rFonts w:ascii="Calibri" w:hAnsi="Calibri" w:cs="Calibri"/>
          <w:sz w:val="22"/>
          <w:szCs w:val="22"/>
        </w:rPr>
        <w:t xml:space="preserve">Find out more about WhatsApp channels in general here: </w:t>
      </w:r>
      <w:hyperlink r:id="rId16">
        <w:r>
          <w:rPr>
            <w:rStyle w:val="Hyperlink"/>
            <w:rFonts w:ascii="Calibri" w:hAnsi="Calibri" w:cs="Calibri"/>
            <w:sz w:val="22"/>
            <w:szCs w:val="22"/>
          </w:rPr>
          <w:t>https://faq.whatsapp.com/549900560675125</w:t>
        </w:r>
      </w:hyperlink>
    </w:p>
    <w:p w14:paraId="05994343" w14:textId="77777777" w:rsidR="001448B4" w:rsidRDefault="001448B4">
      <w:pPr>
        <w:rPr>
          <w:rFonts w:ascii="Calibri" w:hAnsi="Calibri" w:cs="Calibri"/>
          <w:color w:val="FF0066"/>
          <w:sz w:val="22"/>
          <w:szCs w:val="22"/>
        </w:rPr>
      </w:pPr>
    </w:p>
    <w:p w14:paraId="63B614F7" w14:textId="77777777" w:rsidR="001448B4" w:rsidRDefault="0025720D">
      <w:pPr>
        <w:rPr>
          <w:rFonts w:ascii="Calibri" w:hAnsi="Calibri" w:cs="Calibri"/>
          <w:sz w:val="22"/>
          <w:szCs w:val="22"/>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14:anchorId="4E87AA85" wp14:editId="45A5A02F">
                <wp:simplePos x="0" y="0"/>
                <wp:positionH relativeFrom="column">
                  <wp:posOffset>4486275</wp:posOffset>
                </wp:positionH>
                <wp:positionV relativeFrom="paragraph">
                  <wp:posOffset>-489281</wp:posOffset>
                </wp:positionV>
                <wp:extent cx="2296795" cy="291465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2914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BBD46D0" w14:textId="77777777" w:rsidR="001448B4" w:rsidRDefault="0025720D">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67527A4B" w14:textId="77777777" w:rsidR="001448B4" w:rsidRDefault="001448B4">
                            <w:pPr>
                              <w:pStyle w:val="Default"/>
                              <w:rPr>
                                <w:rFonts w:ascii="Calibri" w:hAnsi="Calibri" w:cs="Calibri"/>
                                <w:color w:val="FFFFFF"/>
                                <w:sz w:val="22"/>
                                <w:szCs w:val="22"/>
                              </w:rPr>
                            </w:pPr>
                          </w:p>
                          <w:p w14:paraId="622A7C31" w14:textId="77777777" w:rsidR="001448B4" w:rsidRDefault="0025720D">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14:paraId="12EB41B0" w14:textId="77777777" w:rsidR="001448B4" w:rsidRDefault="0025720D">
                            <w:pPr>
                              <w:rPr>
                                <w:rFonts w:ascii="Calibri" w:hAnsi="Calibri" w:cs="Calibri"/>
                                <w:color w:val="FFFFFF"/>
                                <w:sz w:val="22"/>
                                <w:szCs w:val="22"/>
                                <w:lang w:val="en-GB"/>
                              </w:rPr>
                            </w:pPr>
                            <w:hyperlink r:id="rId17">
                              <w:r>
                                <w:rPr>
                                  <w:rStyle w:val="Hyperlink"/>
                                  <w:rFonts w:ascii="Calibri" w:hAnsi="Calibri" w:cs="Calibri"/>
                                  <w:color w:val="FFFFFF"/>
                                  <w:sz w:val="22"/>
                                  <w:szCs w:val="22"/>
                                  <w:lang w:val="en-GB"/>
                                </w:rPr>
                                <w:t>https://www.nspcc.org.uk/advice-for-families/techosaurus/</w:t>
                              </w:r>
                            </w:hyperlink>
                          </w:p>
                          <w:p w14:paraId="6643C744" w14:textId="77777777" w:rsidR="001448B4" w:rsidRDefault="001448B4">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229.5pt;position:absolute;mso-position-horizontal-relative:text;margin-left:353.25pt;mso-position-vertical-relative:text;margin-top:-38.5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pPr>
                        <w:pStyle w:val="Default"/>
                        <w:rPr>
                          <w:rFonts w:ascii="Calibri" w:hAnsi="Calibri" w:cs="Calibri"/>
                          <w:color w:val="FFFFFF"/>
                          <w:sz w:val="22"/>
                          <w:szCs w:val="22"/>
                        </w:rPr>
                      </w:pPr>
                    </w:p>
                    <w:p>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https://www.nspcc.org.uk/advice-for-families/techosaurus/</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7DFF0C2E" wp14:editId="3C832A23">
                <wp:simplePos x="0" y="0"/>
                <wp:positionH relativeFrom="column">
                  <wp:posOffset>-685165</wp:posOffset>
                </wp:positionH>
                <wp:positionV relativeFrom="paragraph">
                  <wp:posOffset>-181610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D327AC1" w14:textId="77777777" w:rsidR="001448B4" w:rsidRDefault="0025720D">
                            <w:pPr>
                              <w:jc w:val="center"/>
                              <w:rPr>
                                <w:rFonts w:ascii="Ink Free" w:hAnsi="Ink Free"/>
                                <w:b/>
                                <w:bCs/>
                                <w:color w:val="FFFFFF"/>
                                <w:sz w:val="56"/>
                                <w:szCs w:val="56"/>
                              </w:rPr>
                            </w:pPr>
                            <w:r>
                              <w:rPr>
                                <w:rFonts w:ascii="Ink Free" w:hAnsi="Ink Free"/>
                                <w:b/>
                                <w:bCs/>
                                <w:color w:val="FFFFFF"/>
                                <w:sz w:val="56"/>
                                <w:szCs w:val="56"/>
                              </w:rPr>
                              <w:t>Age Ratings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95pt;mso-position-vertical-relative:text;margin-top:-14.3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Age Ratings</w:t>
                      </w: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0EF44A13" wp14:editId="4CCA67B6">
                <wp:simplePos x="0" y="0"/>
                <wp:positionH relativeFrom="column">
                  <wp:posOffset>927100</wp:posOffset>
                </wp:positionH>
                <wp:positionV relativeFrom="paragraph">
                  <wp:posOffset>-180671</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17292C7" w14:textId="77777777" w:rsidR="001448B4" w:rsidRDefault="001448B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pt;mso-position-vertical-relative:text;margin-top:-14.23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0BF97C6C" wp14:editId="7D2703C3">
                <wp:simplePos x="0" y="0"/>
                <wp:positionH relativeFrom="margin">
                  <wp:posOffset>4386580</wp:posOffset>
                </wp:positionH>
                <wp:positionV relativeFrom="margin">
                  <wp:posOffset>-811530</wp:posOffset>
                </wp:positionV>
                <wp:extent cx="2466975" cy="3116580"/>
                <wp:effectExtent l="0" t="0" r="9525" b="7620"/>
                <wp:wrapSquare wrapText="bothSides"/>
                <wp:docPr id="13" name="Text Box 10"/>
                <wp:cNvGraphicFramePr/>
                <a:graphic xmlns:a="http://schemas.openxmlformats.org/drawingml/2006/main">
                  <a:graphicData uri="http://schemas.microsoft.com/office/word/2010/wordprocessingShape">
                    <wps:wsp>
                      <wps:cNvSpPr txBox="1"/>
                      <wps:spPr>
                        <a:xfrm>
                          <a:off x="0" y="0"/>
                          <a:ext cx="2466975" cy="31165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A9051C7" w14:textId="77777777" w:rsidR="001448B4" w:rsidRDefault="001448B4">
                            <w:pPr>
                              <w:jc w:val="center"/>
                            </w:pPr>
                          </w:p>
                          <w:p w14:paraId="3D9E4185" w14:textId="77777777" w:rsidR="001448B4" w:rsidRDefault="001448B4">
                            <w:pPr>
                              <w:jc w:val="center"/>
                            </w:pPr>
                          </w:p>
                          <w:p w14:paraId="7B445950" w14:textId="77777777" w:rsidR="001448B4" w:rsidRDefault="001448B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45.4pt;position:absolute;mso-position-horizontal-relative:margin;margin-left:345.4pt;mso-position-vertical-relative:margin;margin-top:-63.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14:paraId="5B4F2756" w14:textId="77777777" w:rsidR="001448B4" w:rsidRDefault="001448B4">
      <w:pPr>
        <w:rPr>
          <w:rFonts w:ascii="Calibri" w:hAnsi="Calibri" w:cs="Calibri"/>
          <w:sz w:val="22"/>
          <w:szCs w:val="22"/>
        </w:rPr>
      </w:pPr>
    </w:p>
    <w:p w14:paraId="06A505C2" w14:textId="77777777" w:rsidR="001448B4" w:rsidRDefault="001448B4">
      <w:pPr>
        <w:shd w:val="clear" w:color="auto" w:fill="FFFFFF"/>
        <w:rPr>
          <w:rFonts w:ascii="Calibri" w:eastAsia="Times New Roman" w:hAnsi="Calibri"/>
          <w:b/>
          <w:bCs/>
          <w:color w:val="254062"/>
        </w:rPr>
      </w:pPr>
    </w:p>
    <w:p w14:paraId="03DA8C17" w14:textId="77777777" w:rsidR="001448B4" w:rsidRDefault="0025720D">
      <w:pPr>
        <w:pStyle w:val="PlainText"/>
        <w:rPr>
          <w:rFonts w:cs="Calibri"/>
          <w:color w:val="000000"/>
          <w:shd w:val="clear" w:color="auto" w:fill="FFFFFF"/>
        </w:rPr>
      </w:pPr>
      <w:r>
        <w:rPr>
          <w:rStyle w:val="Hyperlink"/>
          <w:b/>
          <w:bCs/>
          <w:u w:val="none"/>
        </w:rPr>
        <w:t xml:space="preserve">Age ratings exist to help protect your child by showing whether content is suitable for your child’s age. </w:t>
      </w:r>
      <w:r>
        <w:rPr>
          <w:rFonts w:cs="Calibri"/>
          <w:color w:val="000000"/>
          <w:shd w:val="clear" w:color="auto" w:fill="FFFFFF"/>
        </w:rPr>
        <w:t xml:space="preserve">Whether your child is viewing films, accessing apps, playing games online or using social media– make sure you check the age rating first to see if your child is old enough. </w:t>
      </w:r>
    </w:p>
    <w:p w14:paraId="723D1310" w14:textId="77777777" w:rsidR="001448B4" w:rsidRDefault="001448B4">
      <w:pPr>
        <w:pStyle w:val="PlainText"/>
        <w:rPr>
          <w:rFonts w:cs="Calibri"/>
          <w:color w:val="000000"/>
          <w:sz w:val="16"/>
          <w:szCs w:val="16"/>
          <w:shd w:val="clear" w:color="auto" w:fill="FFFFFF"/>
        </w:rPr>
      </w:pPr>
    </w:p>
    <w:p w14:paraId="2C113C4F" w14:textId="77777777" w:rsidR="001448B4" w:rsidRDefault="0025720D">
      <w:pPr>
        <w:pStyle w:val="NormalWeb"/>
        <w:shd w:val="clear" w:color="auto" w:fill="FFFFFF"/>
        <w:rPr>
          <w:rFonts w:ascii="Calibri" w:hAnsi="Calibri" w:cs="Calibri"/>
          <w:b/>
          <w:bCs/>
          <w:color w:val="FF0066"/>
        </w:rPr>
      </w:pPr>
      <w:r>
        <w:rPr>
          <w:rFonts w:ascii="Calibri" w:hAnsi="Calibri" w:cs="Calibri"/>
          <w:b/>
          <w:bCs/>
          <w:color w:val="FF0066"/>
        </w:rPr>
        <w:t>Popular apps and their age ratings</w:t>
      </w:r>
    </w:p>
    <w:p w14:paraId="2C4360F7" w14:textId="77777777" w:rsidR="001448B4" w:rsidRDefault="0025720D">
      <w:pPr>
        <w:pStyle w:val="PlainText"/>
        <w:rPr>
          <w:rStyle w:val="Hyperlink"/>
          <w:u w:val="none"/>
        </w:rPr>
      </w:pPr>
      <w:r>
        <w:rPr>
          <w:noProof/>
        </w:rPr>
        <mc:AlternateContent>
          <mc:Choice Requires="wps">
            <w:drawing>
              <wp:anchor distT="0" distB="0" distL="114300" distR="114300" simplePos="0" relativeHeight="251658253" behindDoc="0" locked="0" layoutInCell="1" allowOverlap="1" wp14:anchorId="5CC84972" wp14:editId="0AB69321">
                <wp:simplePos x="0" y="0"/>
                <wp:positionH relativeFrom="page">
                  <wp:posOffset>5124450</wp:posOffset>
                </wp:positionH>
                <wp:positionV relativeFrom="paragraph">
                  <wp:posOffset>768654</wp:posOffset>
                </wp:positionV>
                <wp:extent cx="2343150" cy="4286250"/>
                <wp:effectExtent l="0" t="0" r="0" b="0"/>
                <wp:wrapNone/>
                <wp:docPr id="14" name="Text Box 746202461"/>
                <wp:cNvGraphicFramePr/>
                <a:graphic xmlns:a="http://schemas.openxmlformats.org/drawingml/2006/main">
                  <a:graphicData uri="http://schemas.microsoft.com/office/word/2010/wordprocessingShape">
                    <wps:wsp>
                      <wps:cNvSpPr txBox="1"/>
                      <wps:spPr>
                        <a:xfrm>
                          <a:off x="0" y="0"/>
                          <a:ext cx="2343150" cy="4286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E99268E" w14:textId="77777777" w:rsidR="001448B4" w:rsidRDefault="0025720D">
                            <w:pPr>
                              <w:rPr>
                                <w:rFonts w:ascii="Calibri" w:hAnsi="Calibri" w:cs="Calibri"/>
                                <w:b/>
                                <w:bCs/>
                                <w:sz w:val="36"/>
                                <w:szCs w:val="36"/>
                              </w:rPr>
                            </w:pPr>
                            <w:r>
                              <w:rPr>
                                <w:rFonts w:ascii="Calibri" w:hAnsi="Calibri" w:cs="Calibri"/>
                                <w:b/>
                                <w:bCs/>
                                <w:sz w:val="36"/>
                                <w:szCs w:val="36"/>
                              </w:rPr>
                              <w:t>Online Roasting</w:t>
                            </w:r>
                          </w:p>
                          <w:p w14:paraId="6468F558" w14:textId="77777777" w:rsidR="001448B4" w:rsidRDefault="001448B4">
                            <w:pPr>
                              <w:rPr>
                                <w:rFonts w:ascii="Calibri" w:hAnsi="Calibri" w:cs="Calibri"/>
                                <w:sz w:val="16"/>
                                <w:szCs w:val="16"/>
                              </w:rPr>
                            </w:pPr>
                          </w:p>
                          <w:p w14:paraId="2999100E" w14:textId="77777777" w:rsidR="001448B4" w:rsidRDefault="0025720D">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14:paraId="7009AFD1" w14:textId="77777777" w:rsidR="001448B4" w:rsidRDefault="001448B4">
                            <w:pPr>
                              <w:rPr>
                                <w:rFonts w:ascii="Calibri" w:hAnsi="Calibri" w:cs="Calibri"/>
                                <w:sz w:val="22"/>
                                <w:szCs w:val="22"/>
                                <w:lang w:val="en-GB"/>
                              </w:rPr>
                            </w:pPr>
                          </w:p>
                          <w:p w14:paraId="3EAAD0BF" w14:textId="77777777" w:rsidR="001448B4" w:rsidRDefault="0025720D">
                            <w:pPr>
                              <w:rPr>
                                <w:rFonts w:ascii="Calibri" w:hAnsi="Calibri" w:cs="Calibri"/>
                                <w:b/>
                                <w:bCs/>
                                <w:sz w:val="22"/>
                                <w:szCs w:val="22"/>
                              </w:rPr>
                            </w:pPr>
                            <w:r>
                              <w:rPr>
                                <w:rFonts w:ascii="Calibri" w:hAnsi="Calibri" w:cs="Calibri"/>
                                <w:b/>
                                <w:bCs/>
                                <w:sz w:val="22"/>
                                <w:szCs w:val="22"/>
                              </w:rPr>
                              <w:t>What can I do?</w:t>
                            </w:r>
                          </w:p>
                          <w:p w14:paraId="3A1717EA" w14:textId="77777777" w:rsidR="001448B4" w:rsidRDefault="0025720D">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22FD2E65" w14:textId="77777777" w:rsidR="001448B4" w:rsidRDefault="0025720D">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14:paraId="65E9AFFB" w14:textId="77777777" w:rsidR="001448B4" w:rsidRDefault="001448B4">
                            <w:pPr>
                              <w:rPr>
                                <w:rFonts w:ascii="Calibri" w:hAnsi="Calibri" w:cs="Calibri"/>
                                <w:sz w:val="22"/>
                                <w:szCs w:val="22"/>
                              </w:rPr>
                            </w:pPr>
                          </w:p>
                          <w:p w14:paraId="51112179" w14:textId="77777777" w:rsidR="001448B4" w:rsidRDefault="0025720D">
                            <w:pPr>
                              <w:rPr>
                                <w:rFonts w:ascii="Calibri" w:hAnsi="Calibri" w:cs="Calibri"/>
                                <w:b/>
                                <w:bCs/>
                                <w:sz w:val="22"/>
                                <w:szCs w:val="22"/>
                              </w:rPr>
                            </w:pPr>
                            <w:r>
                              <w:rPr>
                                <w:rFonts w:ascii="Calibri" w:hAnsi="Calibri" w:cs="Calibri"/>
                                <w:b/>
                                <w:bCs/>
                                <w:sz w:val="22"/>
                                <w:szCs w:val="22"/>
                              </w:rPr>
                              <w:t>Further information</w:t>
                            </w:r>
                          </w:p>
                          <w:p w14:paraId="193E1160" w14:textId="77777777" w:rsidR="001448B4" w:rsidRDefault="0025720D">
                            <w:pPr>
                              <w:rPr>
                                <w:rFonts w:ascii="Calibri" w:hAnsi="Calibri" w:cs="Calibri"/>
                                <w:sz w:val="22"/>
                                <w:szCs w:val="22"/>
                                <w:lang w:val="en-GB"/>
                              </w:rPr>
                            </w:pPr>
                            <w:r>
                              <w:rPr>
                                <w:rFonts w:ascii="Calibri" w:hAnsi="Calibri" w:cs="Calibri"/>
                                <w:sz w:val="22"/>
                                <w:szCs w:val="22"/>
                                <w:lang w:val="en-GB"/>
                              </w:rPr>
                              <w:t>Find out more here:</w:t>
                            </w:r>
                          </w:p>
                          <w:p w14:paraId="7D2D515C" w14:textId="77777777" w:rsidR="001448B4" w:rsidRDefault="0025720D">
                            <w:pPr>
                              <w:rPr>
                                <w:rFonts w:ascii="Calibri" w:hAnsi="Calibri" w:cs="Calibri"/>
                                <w:sz w:val="22"/>
                                <w:szCs w:val="22"/>
                                <w:lang w:val="en-GB"/>
                              </w:rPr>
                            </w:pPr>
                            <w:hyperlink r:id="rId18">
                              <w:r>
                                <w:rPr>
                                  <w:rStyle w:val="Hyperlink"/>
                                  <w:rFonts w:ascii="Calibri" w:hAnsi="Calibri" w:cs="Calibri"/>
                                  <w:sz w:val="22"/>
                                  <w:szCs w:val="22"/>
                                  <w:lang w:val="en-GB"/>
                                </w:rPr>
                                <w:t>https://www.bark.us/blog/online-roasting-signs-cyberbullying/</w:t>
                              </w:r>
                            </w:hyperlink>
                          </w:p>
                          <w:p w14:paraId="4E972D2F" w14:textId="77777777" w:rsidR="001448B4" w:rsidRDefault="001448B4">
                            <w:pPr>
                              <w:rPr>
                                <w:rFonts w:ascii="Calibri" w:hAnsi="Calibri" w:cs="Calibri"/>
                                <w:sz w:val="22"/>
                                <w:szCs w:val="22"/>
                                <w:lang w:val="en-GB"/>
                              </w:rPr>
                            </w:pPr>
                          </w:p>
                          <w:p w14:paraId="18AD3A2B" w14:textId="77777777" w:rsidR="001448B4" w:rsidRDefault="001448B4">
                            <w:pPr>
                              <w:rPr>
                                <w:rFonts w:ascii="Calibri" w:hAnsi="Calibri" w:cs="Calibri"/>
                                <w:sz w:val="22"/>
                                <w:szCs w:val="22"/>
                                <w:lang w:val="en-GB"/>
                              </w:rPr>
                            </w:pPr>
                          </w:p>
                          <w:p w14:paraId="489D5225" w14:textId="77777777" w:rsidR="001448B4" w:rsidRDefault="0025720D">
                            <w:pPr>
                              <w:rPr>
                                <w:rFonts w:ascii="Calibri" w:hAnsi="Calibri" w:cs="Calibri"/>
                                <w:b/>
                                <w:bCs/>
                                <w:sz w:val="36"/>
                                <w:szCs w:val="36"/>
                              </w:rPr>
                            </w:pPr>
                            <w:r>
                              <w:t> </w:t>
                            </w:r>
                          </w:p>
                          <w:p w14:paraId="56653D11" w14:textId="77777777" w:rsidR="001448B4" w:rsidRDefault="001448B4"/>
                          <w:p w14:paraId="04E49709" w14:textId="77777777" w:rsidR="001448B4" w:rsidRDefault="001448B4">
                            <w:pPr>
                              <w:rPr>
                                <w:rFonts w:ascii="Calibri" w:hAnsi="Calibri" w:cs="Calibri"/>
                                <w:sz w:val="22"/>
                                <w:szCs w:val="22"/>
                              </w:rPr>
                            </w:pPr>
                          </w:p>
                          <w:p w14:paraId="5082F049" w14:textId="77777777" w:rsidR="001448B4" w:rsidRDefault="001448B4">
                            <w:pPr>
                              <w:rPr>
                                <w:rFonts w:ascii="Calibri" w:hAnsi="Calibri" w:cs="Calibri"/>
                                <w:sz w:val="22"/>
                                <w:szCs w:val="22"/>
                              </w:rPr>
                            </w:pPr>
                          </w:p>
                          <w:p w14:paraId="4A490D51" w14:textId="77777777" w:rsidR="001448B4" w:rsidRDefault="001448B4">
                            <w:pPr>
                              <w:pStyle w:val="Default"/>
                              <w:rPr>
                                <w:rFonts w:ascii="Calibri" w:hAnsi="Calibri" w:cs="Calibri"/>
                                <w:color w:val="auto"/>
                                <w:sz w:val="20"/>
                                <w:szCs w:val="20"/>
                              </w:rPr>
                            </w:pPr>
                          </w:p>
                          <w:p w14:paraId="6F90AC5F" w14:textId="77777777" w:rsidR="001448B4" w:rsidRDefault="001448B4">
                            <w:pPr>
                              <w:pStyle w:val="Default"/>
                              <w:rPr>
                                <w:rFonts w:ascii="Calibri" w:hAnsi="Calibri" w:cs="Calibri"/>
                                <w:color w:val="auto"/>
                                <w:sz w:val="20"/>
                                <w:szCs w:val="20"/>
                              </w:rPr>
                            </w:pPr>
                          </w:p>
                          <w:p w14:paraId="1C31B173" w14:textId="77777777" w:rsidR="001448B4" w:rsidRDefault="001448B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5pt;height:337.5pt;position:absolute;mso-position-horizontal-relative:page;margin-left:403.5pt;mso-position-vertical-relative:text;margin-top:60.52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Online Roasting</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pPr>
                        <w:rPr>
                          <w:rFonts w:ascii="Calibri" w:hAnsi="Calibri" w:cs="Calibri"/>
                          <w:sz w:val="22"/>
                          <w:szCs w:val="22"/>
                          <w:lang w:val="en-GB"/>
                        </w:rPr>
                      </w:pPr>
                    </w:p>
                    <w:p>
                      <w:pPr>
                        <w:rPr>
                          <w:rFonts w:ascii="Calibri" w:hAnsi="Calibri" w:cs="Calibri"/>
                          <w:b/>
                          <w:bCs/>
                          <w:sz w:val="22"/>
                          <w:szCs w:val="22"/>
                        </w:rPr>
                      </w:pPr>
                      <w:r>
                        <w:rPr>
                          <w:rFonts w:ascii="Calibri" w:hAnsi="Calibri" w:cs="Calibri"/>
                          <w:b/>
                          <w:bCs/>
                          <w:sz w:val="22"/>
                          <w:szCs w:val="22"/>
                        </w:rPr>
                        <w:t>What can I do?</w:t>
                      </w:r>
                    </w:p>
                    <w:p>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lang w:val="en-GB"/>
                        </w:rPr>
                      </w:pPr>
                      <w:r>
                        <w:rPr>
                          <w:rFonts w:ascii="Calibri" w:hAnsi="Calibri" w:cs="Calibri"/>
                          <w:sz w:val="22"/>
                          <w:szCs w:val="22"/>
                          <w:lang w:val="en-GB"/>
                        </w:rPr>
                        <w:t>Find out more here:</w:t>
                      </w:r>
                    </w:p>
                    <w:p>
                      <w:pPr>
                        <w:rPr>
                          <w:rFonts w:ascii="Calibri" w:hAnsi="Calibri" w:cs="Calibri"/>
                          <w:sz w:val="22"/>
                          <w:szCs w:val="22"/>
                          <w:lang w:val="en-GB"/>
                        </w:rPr>
                      </w:pPr>
                      <w:hyperlink r:id="gemHypRid8">
                        <w:r>
                          <w:rPr>
                            <w:rStyle w:val="Hyperlink"/>
                            <w:rFonts w:ascii="Calibri" w:hAnsi="Calibri" w:cs="Calibri"/>
                            <w:sz w:val="22"/>
                            <w:szCs w:val="22"/>
                            <w:lang w:val="en-GB"/>
                          </w:rPr>
                          <w:t>https://www.bark.us/blog/online-roasting-signs-cyberbullying/</w:t>
                        </w:r>
                      </w:hyperlink>
                    </w:p>
                    <w:p>
                      <w:pPr>
                        <w:rPr>
                          <w:rFonts w:ascii="Calibri" w:hAnsi="Calibri" w:cs="Calibri"/>
                          <w:sz w:val="22"/>
                          <w:szCs w:val="22"/>
                          <w:lang w:val="en-GB"/>
                        </w:rPr>
                      </w:pP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248" behindDoc="1" locked="0" layoutInCell="1" allowOverlap="1" wp14:anchorId="1936FE01" wp14:editId="6DBB3BDC">
                <wp:simplePos x="0" y="0"/>
                <wp:positionH relativeFrom="page">
                  <wp:posOffset>5072380</wp:posOffset>
                </wp:positionH>
                <wp:positionV relativeFrom="margin">
                  <wp:posOffset>2305050</wp:posOffset>
                </wp:positionV>
                <wp:extent cx="2466975" cy="4437380"/>
                <wp:effectExtent l="0" t="0" r="9525" b="1270"/>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443738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91E4FE7" w14:textId="77777777" w:rsidR="001448B4" w:rsidRDefault="001448B4">
                            <w:pPr>
                              <w:jc w:val="center"/>
                            </w:pPr>
                          </w:p>
                          <w:p w14:paraId="2AEC3F4A" w14:textId="77777777" w:rsidR="001448B4" w:rsidRDefault="001448B4">
                            <w:pPr>
                              <w:jc w:val="center"/>
                            </w:pPr>
                          </w:p>
                          <w:p w14:paraId="4444C2B7" w14:textId="77777777" w:rsidR="001448B4" w:rsidRDefault="001448B4"/>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349.4pt;position:absolute;mso-position-horizontal-relative:page;margin-left:399.4pt;mso-position-vertical-relative:margin;margin-top:181.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Style w:val="Hyperlink"/>
          <w:noProof/>
          <w:u w:val="none"/>
        </w:rPr>
        <w:drawing>
          <wp:anchor distT="0" distB="0" distL="114300" distR="114300" simplePos="0" relativeHeight="251658252" behindDoc="0" locked="0" layoutInCell="1" allowOverlap="1" wp14:anchorId="42F45C69" wp14:editId="3389FACB">
            <wp:simplePos x="0" y="0"/>
            <wp:positionH relativeFrom="column">
              <wp:posOffset>114300</wp:posOffset>
            </wp:positionH>
            <wp:positionV relativeFrom="paragraph">
              <wp:posOffset>408305</wp:posOffset>
            </wp:positionV>
            <wp:extent cx="4000500" cy="1941195"/>
            <wp:effectExtent l="19050" t="19050" r="19050" b="20955"/>
            <wp:wrapSquare wrapText="bothSides"/>
            <wp:docPr id="16"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00500" cy="1941195"/>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r>
        <w:rPr>
          <w:rStyle w:val="Hyperlink"/>
          <w:u w:val="none"/>
        </w:rPr>
        <w:t xml:space="preserve">Here are the age ratings of some of the more popular apps that young people are currently accessing. </w:t>
      </w:r>
    </w:p>
    <w:p w14:paraId="2FEBBB66" w14:textId="77777777" w:rsidR="001448B4" w:rsidRDefault="0025720D">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In addition to checking the age rating, the likes of PEGI (Pan European Game Information) provide further content descriptors, which will give you an indication of the type of content that your child might encounter e.g. violence or bad language within a game. </w:t>
      </w:r>
    </w:p>
    <w:p w14:paraId="0180FF77" w14:textId="77777777" w:rsidR="001448B4" w:rsidRDefault="001448B4">
      <w:pPr>
        <w:pStyle w:val="ListParagraph"/>
        <w:spacing w:after="0" w:line="240" w:lineRule="auto"/>
        <w:ind w:left="0"/>
        <w:rPr>
          <w:rFonts w:ascii="Calibri" w:hAnsi="Calibri" w:cs="Calibri"/>
          <w:color w:val="000000"/>
          <w:sz w:val="16"/>
          <w:szCs w:val="16"/>
          <w:shd w:val="clear" w:color="auto" w:fill="FFFFFF"/>
        </w:rPr>
      </w:pPr>
    </w:p>
    <w:p w14:paraId="4CD52FAD" w14:textId="77777777" w:rsidR="001448B4" w:rsidRDefault="0025720D">
      <w:pPr>
        <w:pStyle w:val="NormalWeb"/>
        <w:shd w:val="clear" w:color="auto" w:fill="FFFFFF"/>
        <w:rPr>
          <w:rFonts w:ascii="Calibri" w:hAnsi="Calibri" w:cs="Calibri"/>
          <w:b/>
          <w:bCs/>
          <w:color w:val="FF0066"/>
        </w:rPr>
      </w:pPr>
      <w:r>
        <w:rPr>
          <w:rFonts w:ascii="Calibri" w:hAnsi="Calibri" w:cs="Calibri"/>
          <w:b/>
          <w:bCs/>
          <w:color w:val="FF0066"/>
        </w:rPr>
        <w:t>What else should I review?</w:t>
      </w:r>
    </w:p>
    <w:p w14:paraId="2992E993" w14:textId="77777777" w:rsidR="001448B4" w:rsidRDefault="0025720D">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It is important to note that whilst age ratings do allow you to see if something may be appropriate for your child, </w:t>
      </w:r>
      <w:r>
        <w:rPr>
          <w:rFonts w:ascii="Calibri" w:hAnsi="Calibri" w:cs="Calibri"/>
          <w:b/>
          <w:bCs/>
          <w:color w:val="000000"/>
          <w:shd w:val="clear" w:color="auto" w:fill="FFFFFF"/>
        </w:rPr>
        <w:t xml:space="preserve">it is also vital to review the content yourself.  </w:t>
      </w:r>
      <w:r>
        <w:rPr>
          <w:rFonts w:ascii="Calibri" w:hAnsi="Calibri" w:cs="Calibri"/>
          <w:color w:val="000000"/>
          <w:shd w:val="clear" w:color="auto" w:fill="FFFFFF"/>
        </w:rPr>
        <w:t>This will allow you to make an informed decision as to whether it is suitable for your child to access and if it is necessary to apply further parental controls. For example, does it include the ability to communicate with others and are in game/app purchases available?</w:t>
      </w:r>
    </w:p>
    <w:p w14:paraId="041776A9" w14:textId="77777777" w:rsidR="001448B4" w:rsidRDefault="001448B4">
      <w:pPr>
        <w:pStyle w:val="ListParagraph"/>
        <w:spacing w:after="0" w:line="240" w:lineRule="auto"/>
        <w:ind w:left="0"/>
        <w:rPr>
          <w:rStyle w:val="normaltextrun"/>
          <w:rFonts w:ascii="Calibri" w:hAnsi="Calibri" w:cs="Calibri"/>
          <w:sz w:val="16"/>
          <w:szCs w:val="16"/>
        </w:rPr>
      </w:pPr>
    </w:p>
    <w:p w14:paraId="132FE519" w14:textId="77777777" w:rsidR="001448B4" w:rsidRDefault="0025720D">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2F74B04C" w14:textId="77777777" w:rsidR="001448B4" w:rsidRDefault="0025720D">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 and how they protect them.</w:t>
      </w:r>
    </w:p>
    <w:p w14:paraId="2A9C20A3" w14:textId="77777777" w:rsidR="001448B4" w:rsidRDefault="0025720D">
      <w:pPr>
        <w:pStyle w:val="NormalWeb"/>
        <w:numPr>
          <w:ilvl w:val="0"/>
          <w:numId w:val="2"/>
        </w:numPr>
        <w:shd w:val="clear" w:color="auto" w:fill="FFFFFF"/>
        <w:rPr>
          <w:rFonts w:ascii="Calibri" w:hAnsi="Calibri" w:cs="Calibri"/>
          <w:color w:val="000000"/>
          <w:sz w:val="22"/>
          <w:szCs w:val="22"/>
        </w:rPr>
      </w:pPr>
      <w:r>
        <w:rPr>
          <w:b/>
          <w:bCs/>
          <w:noProof/>
          <w:color w:val="FF3399"/>
          <w:sz w:val="16"/>
          <w:szCs w:val="16"/>
        </w:rPr>
        <mc:AlternateContent>
          <mc:Choice Requires="wps">
            <w:drawing>
              <wp:anchor distT="0" distB="0" distL="114300" distR="114300" simplePos="0" relativeHeight="251658249" behindDoc="1" locked="0" layoutInCell="1" allowOverlap="1" wp14:anchorId="4F66FEA2" wp14:editId="3D43723B">
                <wp:simplePos x="0" y="0"/>
                <wp:positionH relativeFrom="page">
                  <wp:posOffset>5076825</wp:posOffset>
                </wp:positionH>
                <wp:positionV relativeFrom="margin">
                  <wp:posOffset>6743065</wp:posOffset>
                </wp:positionV>
                <wp:extent cx="2466975" cy="3038475"/>
                <wp:effectExtent l="0" t="0" r="9525" b="9525"/>
                <wp:wrapSquare wrapText="bothSides"/>
                <wp:docPr id="18" name="Text Box 25"/>
                <wp:cNvGraphicFramePr/>
                <a:graphic xmlns:a="http://schemas.openxmlformats.org/drawingml/2006/main">
                  <a:graphicData uri="http://schemas.microsoft.com/office/word/2010/wordprocessingShape">
                    <wps:wsp>
                      <wps:cNvSpPr txBox="1"/>
                      <wps:spPr>
                        <a:xfrm>
                          <a:off x="0" y="0"/>
                          <a:ext cx="2466975" cy="3038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C578F3" w14:textId="77777777" w:rsidR="001448B4" w:rsidRDefault="001448B4">
                            <w:pPr>
                              <w:jc w:val="center"/>
                            </w:pPr>
                          </w:p>
                          <w:p w14:paraId="31BDC830" w14:textId="77777777" w:rsidR="001448B4" w:rsidRDefault="001448B4">
                            <w:pPr>
                              <w:jc w:val="center"/>
                            </w:pPr>
                          </w:p>
                          <w:p w14:paraId="58B59EF8" w14:textId="77777777" w:rsidR="001448B4" w:rsidRDefault="001448B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39.25pt;position:absolute;mso-position-horizontal-relative:page;margin-left:399.75pt;mso-position-vertical-relative:margin;margin-top:530.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color w:val="000000"/>
          <w:sz w:val="22"/>
          <w:szCs w:val="22"/>
        </w:rPr>
        <w:t>Go online together to see what your child is accessing.</w:t>
      </w:r>
    </w:p>
    <w:p w14:paraId="429CDC90" w14:textId="77777777" w:rsidR="001448B4" w:rsidRDefault="0025720D">
      <w:pPr>
        <w:pStyle w:val="NormalWeb"/>
        <w:numPr>
          <w:ilvl w:val="0"/>
          <w:numId w:val="2"/>
        </w:numPr>
        <w:shd w:val="clear" w:color="auto" w:fill="FFFFFF"/>
        <w:rPr>
          <w:rFonts w:ascii="Calibri" w:hAnsi="Calibri" w:cs="Calibri"/>
          <w:color w:val="000000"/>
          <w:sz w:val="22"/>
          <w:szCs w:val="22"/>
        </w:rPr>
      </w:pPr>
      <w:r>
        <w:rPr>
          <w:noProof/>
        </w:rPr>
        <mc:AlternateContent>
          <mc:Choice Requires="wps">
            <w:drawing>
              <wp:anchor distT="0" distB="0" distL="114300" distR="114300" simplePos="0" relativeHeight="251658254" behindDoc="0" locked="0" layoutInCell="1" allowOverlap="1" wp14:anchorId="5F82120E" wp14:editId="1BFB8E03">
                <wp:simplePos x="0" y="0"/>
                <wp:positionH relativeFrom="column">
                  <wp:posOffset>4439920</wp:posOffset>
                </wp:positionH>
                <wp:positionV relativeFrom="paragraph">
                  <wp:posOffset>5715</wp:posOffset>
                </wp:positionV>
                <wp:extent cx="2343150" cy="2533650"/>
                <wp:effectExtent l="0" t="0" r="0" b="0"/>
                <wp:wrapNone/>
                <wp:docPr id="19" name="Text Box 2115058409"/>
                <wp:cNvGraphicFramePr/>
                <a:graphic xmlns:a="http://schemas.openxmlformats.org/drawingml/2006/main">
                  <a:graphicData uri="http://schemas.microsoft.com/office/word/2010/wordprocessingShape">
                    <wps:wsp>
                      <wps:cNvSpPr txBox="1"/>
                      <wps:spPr>
                        <a:xfrm>
                          <a:off x="0" y="0"/>
                          <a:ext cx="2343150" cy="2533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A48A241" w14:textId="77777777" w:rsidR="001448B4" w:rsidRDefault="0025720D">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1F854D0A" w14:textId="77777777" w:rsidR="001448B4" w:rsidRDefault="001448B4">
                            <w:pPr>
                              <w:rPr>
                                <w:rFonts w:ascii="Calibri" w:hAnsi="Calibri" w:cs="Calibri"/>
                                <w:color w:val="FFFFFF"/>
                                <w:sz w:val="22"/>
                                <w:szCs w:val="22"/>
                                <w:lang w:val="en-GB"/>
                              </w:rPr>
                            </w:pPr>
                          </w:p>
                          <w:p w14:paraId="57E93FAA" w14:textId="77777777" w:rsidR="001448B4" w:rsidRDefault="0025720D">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2A3C3E17" w14:textId="77777777" w:rsidR="001448B4" w:rsidRDefault="0025720D">
                            <w:pPr>
                              <w:rPr>
                                <w:rFonts w:ascii="Calibri" w:hAnsi="Calibri" w:cs="Calibri"/>
                                <w:color w:val="FFFFFF"/>
                                <w:sz w:val="22"/>
                                <w:szCs w:val="22"/>
                                <w:lang w:val="en-GB"/>
                              </w:rPr>
                            </w:pPr>
                            <w:hyperlink r:id="rId2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14:paraId="6426D052" w14:textId="77777777" w:rsidR="001448B4" w:rsidRDefault="001448B4">
                            <w:pPr>
                              <w:rPr>
                                <w:rFonts w:ascii="Calibri" w:hAnsi="Calibri" w:cs="Calibri"/>
                                <w:b/>
                                <w:bCs/>
                                <w:color w:val="FFFFFF"/>
                                <w:sz w:val="36"/>
                                <w:szCs w:val="36"/>
                                <w:lang w:val="en-GB"/>
                              </w:rPr>
                            </w:pPr>
                          </w:p>
                          <w:p w14:paraId="4012BD12" w14:textId="77777777" w:rsidR="001448B4" w:rsidRDefault="001448B4">
                            <w:pPr>
                              <w:pStyle w:val="Default"/>
                              <w:rPr>
                                <w:rFonts w:ascii="Calibri" w:hAnsi="Calibri" w:cs="Calibri"/>
                                <w:color w:val="FFFFFF"/>
                                <w:sz w:val="22"/>
                                <w:szCs w:val="22"/>
                              </w:rPr>
                            </w:pPr>
                          </w:p>
                          <w:p w14:paraId="29EC28DE" w14:textId="77777777" w:rsidR="001448B4" w:rsidRDefault="001448B4">
                            <w:pPr>
                              <w:pStyle w:val="Default"/>
                              <w:rPr>
                                <w:rFonts w:ascii="Calibri" w:hAnsi="Calibri" w:cs="Calibri"/>
                                <w:color w:val="FFFFFF"/>
                                <w:sz w:val="22"/>
                                <w:szCs w:val="22"/>
                              </w:rPr>
                            </w:pPr>
                          </w:p>
                          <w:p w14:paraId="63E89181" w14:textId="77777777" w:rsidR="001448B4" w:rsidRDefault="001448B4">
                            <w:pPr>
                              <w:pStyle w:val="Default"/>
                              <w:rPr>
                                <w:rFonts w:ascii="Calibri" w:hAnsi="Calibri" w:cs="Calibri"/>
                                <w:color w:val="FFFFFF"/>
                                <w:sz w:val="22"/>
                                <w:szCs w:val="22"/>
                              </w:rPr>
                            </w:pPr>
                          </w:p>
                          <w:p w14:paraId="6C22FF4A" w14:textId="77777777" w:rsidR="001448B4" w:rsidRDefault="001448B4">
                            <w:pPr>
                              <w:pStyle w:val="Default"/>
                              <w:rPr>
                                <w:rFonts w:ascii="Calibri" w:hAnsi="Calibri" w:cs="Calibri"/>
                                <w:color w:val="FFFFFF"/>
                                <w:sz w:val="22"/>
                                <w:szCs w:val="22"/>
                              </w:rPr>
                            </w:pPr>
                          </w:p>
                          <w:p w14:paraId="15A8BCA3" w14:textId="77777777" w:rsidR="001448B4" w:rsidRDefault="001448B4">
                            <w:pPr>
                              <w:pStyle w:val="Default"/>
                              <w:rPr>
                                <w:rFonts w:ascii="Calibri" w:hAnsi="Calibri" w:cs="Calibri"/>
                                <w:color w:val="FFFFFF"/>
                                <w:sz w:val="20"/>
                                <w:szCs w:val="20"/>
                              </w:rPr>
                            </w:pPr>
                          </w:p>
                          <w:p w14:paraId="05596B59" w14:textId="77777777" w:rsidR="001448B4" w:rsidRDefault="001448B4">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5pt;height:199.5pt;position:absolute;mso-position-horizontal-relative:text;margin-left:349.6pt;mso-position-vertical-relative:text;margin-top:0.45pt;mso-wrap-style:square;mso-wrap-distance-left:9pt;mso-wrap-distance-top:0pt;mso-wrap-distance-right:9pt;mso-wrap-distance-bottom:0pt;z-index:251658254;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pPr>
                        <w:rPr>
                          <w:rFonts w:ascii="Calibri" w:hAnsi="Calibri" w:cs="Calibri"/>
                          <w:color w:val="FFFFFF"/>
                          <w:sz w:val="22"/>
                          <w:szCs w:val="22"/>
                          <w:lang w:val="en-GB"/>
                        </w:rPr>
                      </w:pPr>
                      <w:hyperlink r:id="gemHypRid1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pPr>
                        <w:rPr>
                          <w:rFonts w:ascii="Calibri" w:hAnsi="Calibri" w:cs="Calibri"/>
                          <w:b/>
                          <w:bCs/>
                          <w:color w:val="FFFFFF"/>
                          <w:sz w:val="36"/>
                          <w:szCs w:val="36"/>
                          <w:lang w:val="en-GB"/>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14:paraId="16C667DE" w14:textId="77777777" w:rsidR="001448B4" w:rsidRDefault="0025720D">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remind your child that if anything is worrying them then they should talk to you or another trusted adult.</w:t>
      </w:r>
    </w:p>
    <w:p w14:paraId="548B642C" w14:textId="77777777" w:rsidR="001448B4" w:rsidRDefault="001448B4">
      <w:pPr>
        <w:rPr>
          <w:rFonts w:ascii="Calibri" w:hAnsi="Calibri" w:cs="Calibri"/>
          <w:sz w:val="16"/>
          <w:szCs w:val="16"/>
        </w:rPr>
      </w:pPr>
    </w:p>
    <w:p w14:paraId="028ED27E" w14:textId="77777777" w:rsidR="001448B4" w:rsidRDefault="0025720D">
      <w:pPr>
        <w:rPr>
          <w:rFonts w:ascii="Calibri" w:hAnsi="Calibri" w:cs="Calibri"/>
          <w:b/>
          <w:bCs/>
          <w:color w:val="FF0066"/>
        </w:rPr>
      </w:pPr>
      <w:r>
        <w:rPr>
          <w:rFonts w:ascii="Calibri" w:hAnsi="Calibri" w:cs="Calibri"/>
          <w:b/>
          <w:bCs/>
          <w:color w:val="FF0066"/>
        </w:rPr>
        <w:t>Further information</w:t>
      </w:r>
    </w:p>
    <w:p w14:paraId="3C2DCB78" w14:textId="77777777" w:rsidR="001448B4" w:rsidRDefault="0025720D">
      <w:pPr>
        <w:rPr>
          <w:rFonts w:ascii="Calibri" w:hAnsi="Calibri" w:cs="Calibri"/>
          <w:sz w:val="22"/>
          <w:szCs w:val="22"/>
        </w:rPr>
      </w:pPr>
      <w:r>
        <w:rPr>
          <w:rFonts w:ascii="Calibri" w:hAnsi="Calibri" w:cs="Calibri"/>
          <w:sz w:val="22"/>
          <w:szCs w:val="22"/>
        </w:rPr>
        <w:t>You can find out more here:</w:t>
      </w:r>
    </w:p>
    <w:p w14:paraId="43E38E11" w14:textId="77777777" w:rsidR="001448B4" w:rsidRDefault="0025720D">
      <w:pPr>
        <w:rPr>
          <w:rFonts w:ascii="Calibri" w:hAnsi="Calibri" w:cs="Calibri"/>
          <w:color w:val="FF0066"/>
          <w:sz w:val="22"/>
          <w:szCs w:val="22"/>
        </w:rPr>
      </w:pPr>
      <w:r>
        <w:rPr>
          <w:noProof/>
        </w:rPr>
        <mc:AlternateContent>
          <mc:Choice Requires="wps">
            <w:drawing>
              <wp:anchor distT="0" distB="0" distL="114300" distR="114300" simplePos="0" relativeHeight="251658251" behindDoc="0" locked="0" layoutInCell="1" allowOverlap="1" wp14:anchorId="1C83C449" wp14:editId="060DEB08">
                <wp:simplePos x="0" y="0"/>
                <wp:positionH relativeFrom="column">
                  <wp:posOffset>0</wp:posOffset>
                </wp:positionH>
                <wp:positionV relativeFrom="paragraph">
                  <wp:posOffset>230836</wp:posOffset>
                </wp:positionV>
                <wp:extent cx="3905250" cy="342900"/>
                <wp:effectExtent l="0" t="0" r="0" b="12065"/>
                <wp:wrapNone/>
                <wp:docPr id="2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A651ED0" w14:textId="77777777" w:rsidR="001448B4" w:rsidRDefault="0025720D">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18.18pt;mso-wrap-style:square;mso-wrap-distance-left:9pt;mso-wrap-distance-top:0pt;mso-wrap-distance-right:9pt;mso-wrap-distance-bottom:0pt;z-index:25165825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rId21">
        <w:r>
          <w:rPr>
            <w:rStyle w:val="Hyperlink"/>
            <w:rFonts w:ascii="Calibri" w:hAnsi="Calibri" w:cs="Calibri"/>
            <w:sz w:val="22"/>
            <w:szCs w:val="22"/>
          </w:rPr>
          <w:t>https://parentzone.org.uk/article/age-ratings</w:t>
        </w:r>
      </w:hyperlink>
      <w:r>
        <w:rPr>
          <w:rFonts w:ascii="Calibri" w:hAnsi="Calibri" w:cs="Calibri"/>
          <w:color w:val="FF0066"/>
          <w:sz w:val="22"/>
          <w:szCs w:val="22"/>
        </w:rPr>
        <w:t xml:space="preserve"> </w:t>
      </w:r>
    </w:p>
    <w:sectPr w:rsidR="001448B4">
      <w:footerReference w:type="default" r:id="rId22"/>
      <w:headerReference w:type="first" r:id="rId23"/>
      <w:footerReference w:type="first" r:id="rId2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F762" w14:textId="77777777" w:rsidR="0025720D" w:rsidRDefault="0025720D">
      <w:r>
        <w:separator/>
      </w:r>
    </w:p>
  </w:endnote>
  <w:endnote w:type="continuationSeparator" w:id="0">
    <w:p w14:paraId="0FD1C472" w14:textId="77777777" w:rsidR="0025720D" w:rsidRDefault="0025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1EDB" w14:textId="77777777" w:rsidR="001448B4" w:rsidRDefault="001448B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BF5" w14:textId="77777777" w:rsidR="001448B4" w:rsidRDefault="001448B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7751" w14:textId="77777777" w:rsidR="0025720D" w:rsidRDefault="0025720D">
      <w:r>
        <w:separator/>
      </w:r>
    </w:p>
  </w:footnote>
  <w:footnote w:type="continuationSeparator" w:id="0">
    <w:p w14:paraId="1E7EEE9C" w14:textId="77777777" w:rsidR="0025720D" w:rsidRDefault="0025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D58" w14:textId="77777777" w:rsidR="001448B4" w:rsidRDefault="0025720D">
    <w:r>
      <w:rPr>
        <w:noProof/>
      </w:rPr>
      <w:drawing>
        <wp:anchor distT="0" distB="0" distL="115200" distR="115200" simplePos="0" relativeHeight="251659264" behindDoc="0" locked="0" layoutInCell="1" allowOverlap="1" wp14:anchorId="67303ADD" wp14:editId="404F20D4">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E743F"/>
    <w:multiLevelType w:val="hybridMultilevel"/>
    <w:tmpl w:val="DB24852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74558232">
    <w:abstractNumId w:val="1"/>
  </w:num>
  <w:num w:numId="2" w16cid:durableId="1935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513"/>
    <w:rsid w:val="00004B84"/>
    <w:rsid w:val="00006384"/>
    <w:rsid w:val="00011BFD"/>
    <w:rsid w:val="0001237D"/>
    <w:rsid w:val="00012BBF"/>
    <w:rsid w:val="00012F9B"/>
    <w:rsid w:val="0001668D"/>
    <w:rsid w:val="00020750"/>
    <w:rsid w:val="0002111D"/>
    <w:rsid w:val="000232F3"/>
    <w:rsid w:val="000241AB"/>
    <w:rsid w:val="00024787"/>
    <w:rsid w:val="00026D14"/>
    <w:rsid w:val="00027AF0"/>
    <w:rsid w:val="00027C83"/>
    <w:rsid w:val="00030842"/>
    <w:rsid w:val="0003371C"/>
    <w:rsid w:val="00033859"/>
    <w:rsid w:val="000340B3"/>
    <w:rsid w:val="00034F66"/>
    <w:rsid w:val="000358D9"/>
    <w:rsid w:val="00036A0F"/>
    <w:rsid w:val="0004001E"/>
    <w:rsid w:val="00041A8D"/>
    <w:rsid w:val="00042190"/>
    <w:rsid w:val="00042CDD"/>
    <w:rsid w:val="000450E7"/>
    <w:rsid w:val="0004541D"/>
    <w:rsid w:val="000459DD"/>
    <w:rsid w:val="00046D05"/>
    <w:rsid w:val="000474DF"/>
    <w:rsid w:val="000521D9"/>
    <w:rsid w:val="00052C8B"/>
    <w:rsid w:val="00053586"/>
    <w:rsid w:val="00053640"/>
    <w:rsid w:val="000544E5"/>
    <w:rsid w:val="000546DD"/>
    <w:rsid w:val="00054773"/>
    <w:rsid w:val="000554DF"/>
    <w:rsid w:val="0005566A"/>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2EB9"/>
    <w:rsid w:val="00085964"/>
    <w:rsid w:val="00085FB1"/>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163"/>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5CD7"/>
    <w:rsid w:val="000C683F"/>
    <w:rsid w:val="000C6A8B"/>
    <w:rsid w:val="000C6C26"/>
    <w:rsid w:val="000C7363"/>
    <w:rsid w:val="000D07C9"/>
    <w:rsid w:val="000D0E16"/>
    <w:rsid w:val="000D17B0"/>
    <w:rsid w:val="000D18DD"/>
    <w:rsid w:val="000D29E7"/>
    <w:rsid w:val="000D3BEA"/>
    <w:rsid w:val="000D464C"/>
    <w:rsid w:val="000D4AE8"/>
    <w:rsid w:val="000D5118"/>
    <w:rsid w:val="000D6AE2"/>
    <w:rsid w:val="000D7A47"/>
    <w:rsid w:val="000D7A74"/>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17CBA"/>
    <w:rsid w:val="001205C7"/>
    <w:rsid w:val="00121C4E"/>
    <w:rsid w:val="00123D47"/>
    <w:rsid w:val="00124B6D"/>
    <w:rsid w:val="00124CF6"/>
    <w:rsid w:val="00125CB8"/>
    <w:rsid w:val="001269C7"/>
    <w:rsid w:val="00126BF5"/>
    <w:rsid w:val="00127151"/>
    <w:rsid w:val="001275BB"/>
    <w:rsid w:val="0012769E"/>
    <w:rsid w:val="0012779E"/>
    <w:rsid w:val="0013188B"/>
    <w:rsid w:val="001321E0"/>
    <w:rsid w:val="00132501"/>
    <w:rsid w:val="00132D8F"/>
    <w:rsid w:val="001334F3"/>
    <w:rsid w:val="00133EED"/>
    <w:rsid w:val="001341A4"/>
    <w:rsid w:val="0013460D"/>
    <w:rsid w:val="00134D4F"/>
    <w:rsid w:val="001353A7"/>
    <w:rsid w:val="0013712F"/>
    <w:rsid w:val="001378F8"/>
    <w:rsid w:val="00137B7A"/>
    <w:rsid w:val="00140739"/>
    <w:rsid w:val="001420CF"/>
    <w:rsid w:val="00142907"/>
    <w:rsid w:val="00142DD8"/>
    <w:rsid w:val="00142E01"/>
    <w:rsid w:val="001448B4"/>
    <w:rsid w:val="0014609A"/>
    <w:rsid w:val="00146283"/>
    <w:rsid w:val="00146703"/>
    <w:rsid w:val="00146ABB"/>
    <w:rsid w:val="0015043D"/>
    <w:rsid w:val="00150BCC"/>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4FBF"/>
    <w:rsid w:val="001C5604"/>
    <w:rsid w:val="001C6BBF"/>
    <w:rsid w:val="001C7472"/>
    <w:rsid w:val="001C7995"/>
    <w:rsid w:val="001C7A33"/>
    <w:rsid w:val="001C7F12"/>
    <w:rsid w:val="001D05CF"/>
    <w:rsid w:val="001D06B9"/>
    <w:rsid w:val="001D0F36"/>
    <w:rsid w:val="001D1DD0"/>
    <w:rsid w:val="001D2256"/>
    <w:rsid w:val="001D2AED"/>
    <w:rsid w:val="001D442B"/>
    <w:rsid w:val="001D4E5C"/>
    <w:rsid w:val="001D50BC"/>
    <w:rsid w:val="001D64AF"/>
    <w:rsid w:val="001D68C0"/>
    <w:rsid w:val="001E0251"/>
    <w:rsid w:val="001E0C00"/>
    <w:rsid w:val="001E0C47"/>
    <w:rsid w:val="001E1141"/>
    <w:rsid w:val="001E1707"/>
    <w:rsid w:val="001E2737"/>
    <w:rsid w:val="001E2C26"/>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0514E"/>
    <w:rsid w:val="00210DC4"/>
    <w:rsid w:val="00211667"/>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6DF"/>
    <w:rsid w:val="00230BAB"/>
    <w:rsid w:val="002313EE"/>
    <w:rsid w:val="0023165A"/>
    <w:rsid w:val="0023201F"/>
    <w:rsid w:val="002331FF"/>
    <w:rsid w:val="00233B10"/>
    <w:rsid w:val="00233FE7"/>
    <w:rsid w:val="00234473"/>
    <w:rsid w:val="00234E3F"/>
    <w:rsid w:val="00235FD6"/>
    <w:rsid w:val="002363D6"/>
    <w:rsid w:val="00237371"/>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63A"/>
    <w:rsid w:val="00256CC7"/>
    <w:rsid w:val="0025720D"/>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42A3"/>
    <w:rsid w:val="00285845"/>
    <w:rsid w:val="00285A15"/>
    <w:rsid w:val="00290073"/>
    <w:rsid w:val="00290122"/>
    <w:rsid w:val="002902F1"/>
    <w:rsid w:val="00291B46"/>
    <w:rsid w:val="002926FB"/>
    <w:rsid w:val="002933E8"/>
    <w:rsid w:val="00293984"/>
    <w:rsid w:val="00294445"/>
    <w:rsid w:val="00294B50"/>
    <w:rsid w:val="00296473"/>
    <w:rsid w:val="002966EA"/>
    <w:rsid w:val="0029674E"/>
    <w:rsid w:val="00296FE9"/>
    <w:rsid w:val="00297118"/>
    <w:rsid w:val="002A025C"/>
    <w:rsid w:val="002A046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0E66"/>
    <w:rsid w:val="002C1445"/>
    <w:rsid w:val="002C2D67"/>
    <w:rsid w:val="002C4103"/>
    <w:rsid w:val="002C46A9"/>
    <w:rsid w:val="002C4B31"/>
    <w:rsid w:val="002C630D"/>
    <w:rsid w:val="002C6854"/>
    <w:rsid w:val="002D290A"/>
    <w:rsid w:val="002D2C3E"/>
    <w:rsid w:val="002D3BD5"/>
    <w:rsid w:val="002D4481"/>
    <w:rsid w:val="002D4584"/>
    <w:rsid w:val="002D58E8"/>
    <w:rsid w:val="002D5A44"/>
    <w:rsid w:val="002D61EB"/>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252"/>
    <w:rsid w:val="00301320"/>
    <w:rsid w:val="003018BA"/>
    <w:rsid w:val="003037F7"/>
    <w:rsid w:val="00304055"/>
    <w:rsid w:val="00304217"/>
    <w:rsid w:val="00305225"/>
    <w:rsid w:val="00305B30"/>
    <w:rsid w:val="00305F7F"/>
    <w:rsid w:val="00310DC2"/>
    <w:rsid w:val="00311461"/>
    <w:rsid w:val="00312832"/>
    <w:rsid w:val="00312BFE"/>
    <w:rsid w:val="003135AC"/>
    <w:rsid w:val="003137FC"/>
    <w:rsid w:val="00313C94"/>
    <w:rsid w:val="00314AAC"/>
    <w:rsid w:val="00314FF2"/>
    <w:rsid w:val="00316BE1"/>
    <w:rsid w:val="00317D13"/>
    <w:rsid w:val="003206B5"/>
    <w:rsid w:val="00320800"/>
    <w:rsid w:val="00320E63"/>
    <w:rsid w:val="0032176F"/>
    <w:rsid w:val="00321C3D"/>
    <w:rsid w:val="00322292"/>
    <w:rsid w:val="00322A92"/>
    <w:rsid w:val="003244FA"/>
    <w:rsid w:val="00325108"/>
    <w:rsid w:val="0032618B"/>
    <w:rsid w:val="003264F9"/>
    <w:rsid w:val="0032680E"/>
    <w:rsid w:val="00327761"/>
    <w:rsid w:val="0032787A"/>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3348"/>
    <w:rsid w:val="003541A5"/>
    <w:rsid w:val="0035500E"/>
    <w:rsid w:val="00361026"/>
    <w:rsid w:val="0036114A"/>
    <w:rsid w:val="0036178D"/>
    <w:rsid w:val="00361C84"/>
    <w:rsid w:val="00362119"/>
    <w:rsid w:val="003627D5"/>
    <w:rsid w:val="00363A55"/>
    <w:rsid w:val="00363C6F"/>
    <w:rsid w:val="0036431D"/>
    <w:rsid w:val="00364B8E"/>
    <w:rsid w:val="00364F8F"/>
    <w:rsid w:val="003659BD"/>
    <w:rsid w:val="00365F8E"/>
    <w:rsid w:val="003663AE"/>
    <w:rsid w:val="0036680B"/>
    <w:rsid w:val="00367FD8"/>
    <w:rsid w:val="00372111"/>
    <w:rsid w:val="00372575"/>
    <w:rsid w:val="00372EB6"/>
    <w:rsid w:val="00373A2F"/>
    <w:rsid w:val="003746F0"/>
    <w:rsid w:val="00375003"/>
    <w:rsid w:val="0038170D"/>
    <w:rsid w:val="00382D73"/>
    <w:rsid w:val="003831D9"/>
    <w:rsid w:val="00383A9B"/>
    <w:rsid w:val="00384167"/>
    <w:rsid w:val="003868B2"/>
    <w:rsid w:val="00386D3C"/>
    <w:rsid w:val="00393A65"/>
    <w:rsid w:val="00394011"/>
    <w:rsid w:val="00394268"/>
    <w:rsid w:val="003953B2"/>
    <w:rsid w:val="00395D8A"/>
    <w:rsid w:val="003966D9"/>
    <w:rsid w:val="00397F56"/>
    <w:rsid w:val="003A0FBD"/>
    <w:rsid w:val="003A17E1"/>
    <w:rsid w:val="003A369F"/>
    <w:rsid w:val="003A3751"/>
    <w:rsid w:val="003A39DB"/>
    <w:rsid w:val="003A471E"/>
    <w:rsid w:val="003A48DD"/>
    <w:rsid w:val="003A6742"/>
    <w:rsid w:val="003B0B01"/>
    <w:rsid w:val="003B1370"/>
    <w:rsid w:val="003B1786"/>
    <w:rsid w:val="003B1F2A"/>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5F2A"/>
    <w:rsid w:val="003D66D0"/>
    <w:rsid w:val="003D6979"/>
    <w:rsid w:val="003D7A9F"/>
    <w:rsid w:val="003E2AA6"/>
    <w:rsid w:val="003E2B4E"/>
    <w:rsid w:val="003E4C9F"/>
    <w:rsid w:val="003E4F12"/>
    <w:rsid w:val="003F0D5E"/>
    <w:rsid w:val="003F1D4B"/>
    <w:rsid w:val="003F1F0F"/>
    <w:rsid w:val="003F23B8"/>
    <w:rsid w:val="003F2693"/>
    <w:rsid w:val="003F2AEA"/>
    <w:rsid w:val="003F2FED"/>
    <w:rsid w:val="003F31CD"/>
    <w:rsid w:val="003F3D0B"/>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2C3E"/>
    <w:rsid w:val="00414C51"/>
    <w:rsid w:val="00414D9A"/>
    <w:rsid w:val="00416172"/>
    <w:rsid w:val="00417CF9"/>
    <w:rsid w:val="00417F66"/>
    <w:rsid w:val="00420116"/>
    <w:rsid w:val="004226BA"/>
    <w:rsid w:val="00423930"/>
    <w:rsid w:val="0042399A"/>
    <w:rsid w:val="00424021"/>
    <w:rsid w:val="004241A0"/>
    <w:rsid w:val="004260B1"/>
    <w:rsid w:val="00426658"/>
    <w:rsid w:val="00426ADC"/>
    <w:rsid w:val="0043132C"/>
    <w:rsid w:val="004318FD"/>
    <w:rsid w:val="00432A58"/>
    <w:rsid w:val="00432F72"/>
    <w:rsid w:val="00432F8C"/>
    <w:rsid w:val="00434846"/>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0E2"/>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DA"/>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18D4"/>
    <w:rsid w:val="004E32A2"/>
    <w:rsid w:val="004E32F3"/>
    <w:rsid w:val="004E3586"/>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20FF"/>
    <w:rsid w:val="00543250"/>
    <w:rsid w:val="00544495"/>
    <w:rsid w:val="00547485"/>
    <w:rsid w:val="00547AA9"/>
    <w:rsid w:val="0055137C"/>
    <w:rsid w:val="00552A98"/>
    <w:rsid w:val="00553178"/>
    <w:rsid w:val="00553605"/>
    <w:rsid w:val="00553B6C"/>
    <w:rsid w:val="00553EB8"/>
    <w:rsid w:val="00553F03"/>
    <w:rsid w:val="0055479F"/>
    <w:rsid w:val="00554B5F"/>
    <w:rsid w:val="00554C92"/>
    <w:rsid w:val="00555D59"/>
    <w:rsid w:val="00556FDA"/>
    <w:rsid w:val="0055760A"/>
    <w:rsid w:val="0055762F"/>
    <w:rsid w:val="00560010"/>
    <w:rsid w:val="00560860"/>
    <w:rsid w:val="00563006"/>
    <w:rsid w:val="00563AC8"/>
    <w:rsid w:val="00564541"/>
    <w:rsid w:val="00564889"/>
    <w:rsid w:val="00565D84"/>
    <w:rsid w:val="00566459"/>
    <w:rsid w:val="005701E5"/>
    <w:rsid w:val="0057076D"/>
    <w:rsid w:val="00571322"/>
    <w:rsid w:val="005725C8"/>
    <w:rsid w:val="00572BAC"/>
    <w:rsid w:val="00573B4E"/>
    <w:rsid w:val="00575E0C"/>
    <w:rsid w:val="00577B52"/>
    <w:rsid w:val="00580954"/>
    <w:rsid w:val="00580C73"/>
    <w:rsid w:val="00581345"/>
    <w:rsid w:val="00581DAA"/>
    <w:rsid w:val="005831D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53D"/>
    <w:rsid w:val="005A19ED"/>
    <w:rsid w:val="005A454D"/>
    <w:rsid w:val="005A669B"/>
    <w:rsid w:val="005A6B75"/>
    <w:rsid w:val="005A6F8E"/>
    <w:rsid w:val="005A717D"/>
    <w:rsid w:val="005A73E2"/>
    <w:rsid w:val="005B00A4"/>
    <w:rsid w:val="005B143F"/>
    <w:rsid w:val="005B21A9"/>
    <w:rsid w:val="005B252F"/>
    <w:rsid w:val="005B3C95"/>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15D"/>
    <w:rsid w:val="005D4F62"/>
    <w:rsid w:val="005D50CA"/>
    <w:rsid w:val="005D5A2B"/>
    <w:rsid w:val="005D5B02"/>
    <w:rsid w:val="005D5F94"/>
    <w:rsid w:val="005D64A9"/>
    <w:rsid w:val="005D7013"/>
    <w:rsid w:val="005D766E"/>
    <w:rsid w:val="005D7F89"/>
    <w:rsid w:val="005E0D25"/>
    <w:rsid w:val="005E1093"/>
    <w:rsid w:val="005E18CD"/>
    <w:rsid w:val="005E2938"/>
    <w:rsid w:val="005E30F6"/>
    <w:rsid w:val="005E387D"/>
    <w:rsid w:val="005E5FDD"/>
    <w:rsid w:val="005E60D6"/>
    <w:rsid w:val="005F11FD"/>
    <w:rsid w:val="005F1A1E"/>
    <w:rsid w:val="005F3200"/>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08FF"/>
    <w:rsid w:val="0063139F"/>
    <w:rsid w:val="0063247E"/>
    <w:rsid w:val="006326CA"/>
    <w:rsid w:val="00632BE7"/>
    <w:rsid w:val="00632C1E"/>
    <w:rsid w:val="006351BE"/>
    <w:rsid w:val="0063527F"/>
    <w:rsid w:val="006354D2"/>
    <w:rsid w:val="006360F9"/>
    <w:rsid w:val="0063653F"/>
    <w:rsid w:val="0063654B"/>
    <w:rsid w:val="006366A4"/>
    <w:rsid w:val="0063700B"/>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1D7B"/>
    <w:rsid w:val="00682672"/>
    <w:rsid w:val="00683067"/>
    <w:rsid w:val="0068370C"/>
    <w:rsid w:val="00683B6F"/>
    <w:rsid w:val="00684412"/>
    <w:rsid w:val="00685A80"/>
    <w:rsid w:val="00685F11"/>
    <w:rsid w:val="0068657F"/>
    <w:rsid w:val="00690211"/>
    <w:rsid w:val="0069073B"/>
    <w:rsid w:val="0069073F"/>
    <w:rsid w:val="00690D29"/>
    <w:rsid w:val="00691F8D"/>
    <w:rsid w:val="0069243B"/>
    <w:rsid w:val="00692762"/>
    <w:rsid w:val="006936B0"/>
    <w:rsid w:val="00693A3A"/>
    <w:rsid w:val="00696C69"/>
    <w:rsid w:val="0069786A"/>
    <w:rsid w:val="006A0053"/>
    <w:rsid w:val="006A0435"/>
    <w:rsid w:val="006A0F45"/>
    <w:rsid w:val="006A149A"/>
    <w:rsid w:val="006A1BAB"/>
    <w:rsid w:val="006A21BA"/>
    <w:rsid w:val="006A3442"/>
    <w:rsid w:val="006A44EA"/>
    <w:rsid w:val="006A5193"/>
    <w:rsid w:val="006A52F4"/>
    <w:rsid w:val="006A62D9"/>
    <w:rsid w:val="006A63C3"/>
    <w:rsid w:val="006A658B"/>
    <w:rsid w:val="006A7761"/>
    <w:rsid w:val="006A7AA1"/>
    <w:rsid w:val="006A7AF1"/>
    <w:rsid w:val="006B020B"/>
    <w:rsid w:val="006B0940"/>
    <w:rsid w:val="006B0D14"/>
    <w:rsid w:val="006B0EF8"/>
    <w:rsid w:val="006B1B52"/>
    <w:rsid w:val="006B1FC2"/>
    <w:rsid w:val="006B371C"/>
    <w:rsid w:val="006B37E2"/>
    <w:rsid w:val="006B416F"/>
    <w:rsid w:val="006B646F"/>
    <w:rsid w:val="006B7AE5"/>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78F"/>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11B7"/>
    <w:rsid w:val="00702366"/>
    <w:rsid w:val="00702B43"/>
    <w:rsid w:val="007044E5"/>
    <w:rsid w:val="00704A4C"/>
    <w:rsid w:val="0070566B"/>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278E7"/>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694"/>
    <w:rsid w:val="007558CF"/>
    <w:rsid w:val="007565AF"/>
    <w:rsid w:val="00756EC6"/>
    <w:rsid w:val="00757199"/>
    <w:rsid w:val="0075737A"/>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30C"/>
    <w:rsid w:val="00777ABA"/>
    <w:rsid w:val="00780D60"/>
    <w:rsid w:val="00782AEC"/>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0A81"/>
    <w:rsid w:val="007C1C50"/>
    <w:rsid w:val="007C2CCB"/>
    <w:rsid w:val="007C326C"/>
    <w:rsid w:val="007D08CD"/>
    <w:rsid w:val="007D10D1"/>
    <w:rsid w:val="007D175F"/>
    <w:rsid w:val="007D1896"/>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6C2C"/>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4D0C"/>
    <w:rsid w:val="008151DC"/>
    <w:rsid w:val="00815F73"/>
    <w:rsid w:val="0081681E"/>
    <w:rsid w:val="00816A14"/>
    <w:rsid w:val="00817923"/>
    <w:rsid w:val="00817CDF"/>
    <w:rsid w:val="0082004E"/>
    <w:rsid w:val="0082009F"/>
    <w:rsid w:val="008201ED"/>
    <w:rsid w:val="0082157A"/>
    <w:rsid w:val="00822693"/>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BE4"/>
    <w:rsid w:val="00863ECB"/>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077D"/>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795"/>
    <w:rsid w:val="008A6955"/>
    <w:rsid w:val="008B138B"/>
    <w:rsid w:val="008B2083"/>
    <w:rsid w:val="008B2210"/>
    <w:rsid w:val="008B3919"/>
    <w:rsid w:val="008B4784"/>
    <w:rsid w:val="008B4A4D"/>
    <w:rsid w:val="008B5063"/>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08E7"/>
    <w:rsid w:val="008E184E"/>
    <w:rsid w:val="008E239A"/>
    <w:rsid w:val="008E240E"/>
    <w:rsid w:val="008E4291"/>
    <w:rsid w:val="008E44BC"/>
    <w:rsid w:val="008E5AAB"/>
    <w:rsid w:val="008E70D6"/>
    <w:rsid w:val="008E7C73"/>
    <w:rsid w:val="008F0292"/>
    <w:rsid w:val="008F03AE"/>
    <w:rsid w:val="008F1893"/>
    <w:rsid w:val="008F2E68"/>
    <w:rsid w:val="008F3A30"/>
    <w:rsid w:val="008F4D67"/>
    <w:rsid w:val="008F4F87"/>
    <w:rsid w:val="008F7326"/>
    <w:rsid w:val="008F7503"/>
    <w:rsid w:val="009006B8"/>
    <w:rsid w:val="00900FC2"/>
    <w:rsid w:val="00900FF6"/>
    <w:rsid w:val="00903C79"/>
    <w:rsid w:val="00905550"/>
    <w:rsid w:val="009056E7"/>
    <w:rsid w:val="009063F7"/>
    <w:rsid w:val="00906DAF"/>
    <w:rsid w:val="0090743C"/>
    <w:rsid w:val="009076F8"/>
    <w:rsid w:val="009103C7"/>
    <w:rsid w:val="0091176B"/>
    <w:rsid w:val="00914326"/>
    <w:rsid w:val="00914F9E"/>
    <w:rsid w:val="009153B2"/>
    <w:rsid w:val="009161EF"/>
    <w:rsid w:val="009170C8"/>
    <w:rsid w:val="00917AA4"/>
    <w:rsid w:val="00920108"/>
    <w:rsid w:val="00920663"/>
    <w:rsid w:val="00921467"/>
    <w:rsid w:val="00922594"/>
    <w:rsid w:val="009225F4"/>
    <w:rsid w:val="009229AF"/>
    <w:rsid w:val="00922F31"/>
    <w:rsid w:val="00922FCE"/>
    <w:rsid w:val="00923C3B"/>
    <w:rsid w:val="00923D31"/>
    <w:rsid w:val="0092438A"/>
    <w:rsid w:val="00925599"/>
    <w:rsid w:val="00930196"/>
    <w:rsid w:val="00930DF6"/>
    <w:rsid w:val="009316D9"/>
    <w:rsid w:val="009317D4"/>
    <w:rsid w:val="00934728"/>
    <w:rsid w:val="00935188"/>
    <w:rsid w:val="00935486"/>
    <w:rsid w:val="00935CF3"/>
    <w:rsid w:val="00940893"/>
    <w:rsid w:val="00940AB0"/>
    <w:rsid w:val="00941697"/>
    <w:rsid w:val="009417B7"/>
    <w:rsid w:val="009421DC"/>
    <w:rsid w:val="009426D2"/>
    <w:rsid w:val="00942DC4"/>
    <w:rsid w:val="009437EB"/>
    <w:rsid w:val="00944395"/>
    <w:rsid w:val="00944D83"/>
    <w:rsid w:val="00945D03"/>
    <w:rsid w:val="0094647A"/>
    <w:rsid w:val="00946CB5"/>
    <w:rsid w:val="0095137C"/>
    <w:rsid w:val="00952881"/>
    <w:rsid w:val="00952CF3"/>
    <w:rsid w:val="009538F9"/>
    <w:rsid w:val="009543A0"/>
    <w:rsid w:val="00956D9C"/>
    <w:rsid w:val="00957748"/>
    <w:rsid w:val="0096063D"/>
    <w:rsid w:val="00962F6D"/>
    <w:rsid w:val="0096388F"/>
    <w:rsid w:val="00963A34"/>
    <w:rsid w:val="00963E17"/>
    <w:rsid w:val="00963E4B"/>
    <w:rsid w:val="009640E1"/>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C6E"/>
    <w:rsid w:val="00986AAF"/>
    <w:rsid w:val="00986F85"/>
    <w:rsid w:val="009871D9"/>
    <w:rsid w:val="00987297"/>
    <w:rsid w:val="0098750A"/>
    <w:rsid w:val="00987B5D"/>
    <w:rsid w:val="00990FB6"/>
    <w:rsid w:val="009914BE"/>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C6A79"/>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7D6"/>
    <w:rsid w:val="009E59DB"/>
    <w:rsid w:val="009E666D"/>
    <w:rsid w:val="009E712F"/>
    <w:rsid w:val="009F0468"/>
    <w:rsid w:val="009F04D7"/>
    <w:rsid w:val="009F0B4B"/>
    <w:rsid w:val="009F17BC"/>
    <w:rsid w:val="009F23F7"/>
    <w:rsid w:val="009F2B83"/>
    <w:rsid w:val="009F42C5"/>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47C07"/>
    <w:rsid w:val="00A5180E"/>
    <w:rsid w:val="00A51E8F"/>
    <w:rsid w:val="00A5203E"/>
    <w:rsid w:val="00A5220E"/>
    <w:rsid w:val="00A52628"/>
    <w:rsid w:val="00A529E4"/>
    <w:rsid w:val="00A52AAC"/>
    <w:rsid w:val="00A5430B"/>
    <w:rsid w:val="00A5537C"/>
    <w:rsid w:val="00A57441"/>
    <w:rsid w:val="00A57CCF"/>
    <w:rsid w:val="00A57D56"/>
    <w:rsid w:val="00A6119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796"/>
    <w:rsid w:val="00A84DE2"/>
    <w:rsid w:val="00A85BCC"/>
    <w:rsid w:val="00A86063"/>
    <w:rsid w:val="00A86069"/>
    <w:rsid w:val="00A86423"/>
    <w:rsid w:val="00A91120"/>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6C"/>
    <w:rsid w:val="00AE6994"/>
    <w:rsid w:val="00AE72D8"/>
    <w:rsid w:val="00AE7308"/>
    <w:rsid w:val="00AF1EEE"/>
    <w:rsid w:val="00AF2714"/>
    <w:rsid w:val="00AF28DC"/>
    <w:rsid w:val="00AF2BCE"/>
    <w:rsid w:val="00AF40E4"/>
    <w:rsid w:val="00AF55D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547"/>
    <w:rsid w:val="00B15E6B"/>
    <w:rsid w:val="00B20C98"/>
    <w:rsid w:val="00B21043"/>
    <w:rsid w:val="00B2144A"/>
    <w:rsid w:val="00B215C4"/>
    <w:rsid w:val="00B22921"/>
    <w:rsid w:val="00B22948"/>
    <w:rsid w:val="00B23AC6"/>
    <w:rsid w:val="00B23D1D"/>
    <w:rsid w:val="00B24018"/>
    <w:rsid w:val="00B24962"/>
    <w:rsid w:val="00B25055"/>
    <w:rsid w:val="00B26DAA"/>
    <w:rsid w:val="00B3074A"/>
    <w:rsid w:val="00B30BEB"/>
    <w:rsid w:val="00B30D37"/>
    <w:rsid w:val="00B30D7D"/>
    <w:rsid w:val="00B311A1"/>
    <w:rsid w:val="00B312F1"/>
    <w:rsid w:val="00B3166B"/>
    <w:rsid w:val="00B31A96"/>
    <w:rsid w:val="00B31EBB"/>
    <w:rsid w:val="00B32BF9"/>
    <w:rsid w:val="00B32F29"/>
    <w:rsid w:val="00B334F9"/>
    <w:rsid w:val="00B345A1"/>
    <w:rsid w:val="00B345EB"/>
    <w:rsid w:val="00B3486D"/>
    <w:rsid w:val="00B34DA0"/>
    <w:rsid w:val="00B351D4"/>
    <w:rsid w:val="00B3572B"/>
    <w:rsid w:val="00B37BDE"/>
    <w:rsid w:val="00B37DCA"/>
    <w:rsid w:val="00B4125C"/>
    <w:rsid w:val="00B414FD"/>
    <w:rsid w:val="00B41740"/>
    <w:rsid w:val="00B41CB4"/>
    <w:rsid w:val="00B41F48"/>
    <w:rsid w:val="00B443F0"/>
    <w:rsid w:val="00B44BB7"/>
    <w:rsid w:val="00B45314"/>
    <w:rsid w:val="00B4611F"/>
    <w:rsid w:val="00B46183"/>
    <w:rsid w:val="00B4693A"/>
    <w:rsid w:val="00B46B75"/>
    <w:rsid w:val="00B46D1A"/>
    <w:rsid w:val="00B5002B"/>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338"/>
    <w:rsid w:val="00B70A74"/>
    <w:rsid w:val="00B70AEB"/>
    <w:rsid w:val="00B70AFF"/>
    <w:rsid w:val="00B71797"/>
    <w:rsid w:val="00B7200C"/>
    <w:rsid w:val="00B7272D"/>
    <w:rsid w:val="00B731CD"/>
    <w:rsid w:val="00B736A9"/>
    <w:rsid w:val="00B74047"/>
    <w:rsid w:val="00B74A51"/>
    <w:rsid w:val="00B7608A"/>
    <w:rsid w:val="00B80422"/>
    <w:rsid w:val="00B80742"/>
    <w:rsid w:val="00B808AA"/>
    <w:rsid w:val="00B81C11"/>
    <w:rsid w:val="00B82201"/>
    <w:rsid w:val="00B8358B"/>
    <w:rsid w:val="00B851FE"/>
    <w:rsid w:val="00B879E0"/>
    <w:rsid w:val="00B879F0"/>
    <w:rsid w:val="00B9228A"/>
    <w:rsid w:val="00B95DBF"/>
    <w:rsid w:val="00B9782C"/>
    <w:rsid w:val="00B97EDE"/>
    <w:rsid w:val="00BA25A3"/>
    <w:rsid w:val="00BA3861"/>
    <w:rsid w:val="00BA47B1"/>
    <w:rsid w:val="00BA4977"/>
    <w:rsid w:val="00BA511C"/>
    <w:rsid w:val="00BA5C75"/>
    <w:rsid w:val="00BA5DE1"/>
    <w:rsid w:val="00BA656B"/>
    <w:rsid w:val="00BA6F33"/>
    <w:rsid w:val="00BA731F"/>
    <w:rsid w:val="00BB016F"/>
    <w:rsid w:val="00BB0BE9"/>
    <w:rsid w:val="00BB0C71"/>
    <w:rsid w:val="00BB0F09"/>
    <w:rsid w:val="00BB1B32"/>
    <w:rsid w:val="00BB1D63"/>
    <w:rsid w:val="00BB1F21"/>
    <w:rsid w:val="00BB3196"/>
    <w:rsid w:val="00BB36C7"/>
    <w:rsid w:val="00BB414E"/>
    <w:rsid w:val="00BB4447"/>
    <w:rsid w:val="00BB44FF"/>
    <w:rsid w:val="00BB45DE"/>
    <w:rsid w:val="00BB48EC"/>
    <w:rsid w:val="00BB58F6"/>
    <w:rsid w:val="00BB624B"/>
    <w:rsid w:val="00BC046F"/>
    <w:rsid w:val="00BC1C7C"/>
    <w:rsid w:val="00BC1C84"/>
    <w:rsid w:val="00BC25E6"/>
    <w:rsid w:val="00BC2DC8"/>
    <w:rsid w:val="00BC3153"/>
    <w:rsid w:val="00BC35B1"/>
    <w:rsid w:val="00BC3793"/>
    <w:rsid w:val="00BC45EE"/>
    <w:rsid w:val="00BC68CC"/>
    <w:rsid w:val="00BD104E"/>
    <w:rsid w:val="00BD20FF"/>
    <w:rsid w:val="00BD27CD"/>
    <w:rsid w:val="00BD2FE2"/>
    <w:rsid w:val="00BD3CD3"/>
    <w:rsid w:val="00BD46D0"/>
    <w:rsid w:val="00BD6490"/>
    <w:rsid w:val="00BD6D18"/>
    <w:rsid w:val="00BD7288"/>
    <w:rsid w:val="00BE1486"/>
    <w:rsid w:val="00BE16B4"/>
    <w:rsid w:val="00BE46B2"/>
    <w:rsid w:val="00BE50A1"/>
    <w:rsid w:val="00BE5B3F"/>
    <w:rsid w:val="00BE745D"/>
    <w:rsid w:val="00BF00C6"/>
    <w:rsid w:val="00BF1CC0"/>
    <w:rsid w:val="00BF20EA"/>
    <w:rsid w:val="00BF28B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EAC"/>
    <w:rsid w:val="00C16878"/>
    <w:rsid w:val="00C17EC6"/>
    <w:rsid w:val="00C21A91"/>
    <w:rsid w:val="00C21D7A"/>
    <w:rsid w:val="00C22191"/>
    <w:rsid w:val="00C2341C"/>
    <w:rsid w:val="00C23BCE"/>
    <w:rsid w:val="00C23DE4"/>
    <w:rsid w:val="00C247CC"/>
    <w:rsid w:val="00C24A74"/>
    <w:rsid w:val="00C258A7"/>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677DF"/>
    <w:rsid w:val="00C70098"/>
    <w:rsid w:val="00C71462"/>
    <w:rsid w:val="00C737B1"/>
    <w:rsid w:val="00C73EE5"/>
    <w:rsid w:val="00C7472E"/>
    <w:rsid w:val="00C7532B"/>
    <w:rsid w:val="00C755B8"/>
    <w:rsid w:val="00C80243"/>
    <w:rsid w:val="00C833C0"/>
    <w:rsid w:val="00C83D41"/>
    <w:rsid w:val="00C83EFC"/>
    <w:rsid w:val="00C83FFF"/>
    <w:rsid w:val="00C840DF"/>
    <w:rsid w:val="00C842AD"/>
    <w:rsid w:val="00C84897"/>
    <w:rsid w:val="00C85B99"/>
    <w:rsid w:val="00C864B4"/>
    <w:rsid w:val="00C86684"/>
    <w:rsid w:val="00C877A6"/>
    <w:rsid w:val="00C90195"/>
    <w:rsid w:val="00C91828"/>
    <w:rsid w:val="00C9274F"/>
    <w:rsid w:val="00C92FF5"/>
    <w:rsid w:val="00C956F4"/>
    <w:rsid w:val="00C95D87"/>
    <w:rsid w:val="00C975E1"/>
    <w:rsid w:val="00CA50AD"/>
    <w:rsid w:val="00CA66F8"/>
    <w:rsid w:val="00CB1463"/>
    <w:rsid w:val="00CB1EE3"/>
    <w:rsid w:val="00CB25D3"/>
    <w:rsid w:val="00CB2BAF"/>
    <w:rsid w:val="00CB2E41"/>
    <w:rsid w:val="00CB33E6"/>
    <w:rsid w:val="00CB34AF"/>
    <w:rsid w:val="00CB356D"/>
    <w:rsid w:val="00CB3847"/>
    <w:rsid w:val="00CB4A02"/>
    <w:rsid w:val="00CB4FA4"/>
    <w:rsid w:val="00CB5D40"/>
    <w:rsid w:val="00CB607F"/>
    <w:rsid w:val="00CB6648"/>
    <w:rsid w:val="00CB6809"/>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16AB"/>
    <w:rsid w:val="00D03FCC"/>
    <w:rsid w:val="00D06342"/>
    <w:rsid w:val="00D0637F"/>
    <w:rsid w:val="00D06D31"/>
    <w:rsid w:val="00D06DBD"/>
    <w:rsid w:val="00D07BDD"/>
    <w:rsid w:val="00D07E70"/>
    <w:rsid w:val="00D120F8"/>
    <w:rsid w:val="00D1446B"/>
    <w:rsid w:val="00D20A60"/>
    <w:rsid w:val="00D211DE"/>
    <w:rsid w:val="00D21745"/>
    <w:rsid w:val="00D22E28"/>
    <w:rsid w:val="00D22F9B"/>
    <w:rsid w:val="00D23C28"/>
    <w:rsid w:val="00D24847"/>
    <w:rsid w:val="00D25CF9"/>
    <w:rsid w:val="00D26217"/>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68B6"/>
    <w:rsid w:val="00D57D2A"/>
    <w:rsid w:val="00D60F69"/>
    <w:rsid w:val="00D62C60"/>
    <w:rsid w:val="00D62E36"/>
    <w:rsid w:val="00D64400"/>
    <w:rsid w:val="00D647D7"/>
    <w:rsid w:val="00D6487D"/>
    <w:rsid w:val="00D65452"/>
    <w:rsid w:val="00D65593"/>
    <w:rsid w:val="00D66768"/>
    <w:rsid w:val="00D66A5D"/>
    <w:rsid w:val="00D66D8B"/>
    <w:rsid w:val="00D67C3F"/>
    <w:rsid w:val="00D67F97"/>
    <w:rsid w:val="00D70949"/>
    <w:rsid w:val="00D70C77"/>
    <w:rsid w:val="00D71B5E"/>
    <w:rsid w:val="00D732BB"/>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A6FCF"/>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57D5"/>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27BC2"/>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3A7"/>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5E33"/>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758"/>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B779A"/>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D7933"/>
    <w:rsid w:val="00EE234A"/>
    <w:rsid w:val="00EE2B78"/>
    <w:rsid w:val="00EE3101"/>
    <w:rsid w:val="00EE3392"/>
    <w:rsid w:val="00EE3DE4"/>
    <w:rsid w:val="00EE45BF"/>
    <w:rsid w:val="00EE5A36"/>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2FC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06"/>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E20"/>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0594"/>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3660D29F"/>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www.internetmatters.org/advice/apps-and-platforms/skills-building/capcut/" TargetMode="External"/><Relationship Id="rId13" Type="http://schemas.openxmlformats.org/officeDocument/2006/relationships/hyperlink" Target="https://www.knowsleyclcs.org.uk/november-2025-primary" TargetMode="External"/><Relationship Id="rId18" Type="http://schemas.openxmlformats.org/officeDocument/2006/relationships/hyperlink" Target="https://www.bark.us/blog/online-roasting-signs-cyberbully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rentzone.org.uk/article/age-rating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spcc.org.uk/advice-for-families/techosaur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q.whatsapp.com/549900560675125" TargetMode="External"/><Relationship Id="rId20" Type="http://schemas.openxmlformats.org/officeDocument/2006/relationships/hyperlink" Target="https://www.ceopeducation.co.uk/globalassets/professional/resources/wtdw-round-up.pdf" TargetMode="External"/><Relationship Id="gemHypRid10" Type="http://schemas.openxmlformats.org/officeDocument/2006/relationships/hyperlink" Target="https://www.ceopeducation.co.uk/globalassets/professional/resources/wtdw-round-u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advice/apps-and-platforms/skills-building/capcut/" TargetMode="External"/><Relationship Id="gemHypRid8" Type="http://schemas.openxmlformats.org/officeDocument/2006/relationships/hyperlink" Target="https://www.bark.us/blog/online-roasting-signs-cyberbullying/" TargetMode="External"/><Relationship Id="rId24" Type="http://schemas.openxmlformats.org/officeDocument/2006/relationships/footer" Target="footer2.xml"/><Relationship Id="rId5" Type="http://schemas.openxmlformats.org/officeDocument/2006/relationships/numbering" Target="numbering.xml"/><Relationship Id="gemHypRid3" Type="http://schemas.openxmlformats.org/officeDocument/2006/relationships/hyperlink" Target="https://www.knowsleyclcs.org.uk/november-2025-primary" TargetMode="External"/><Relationship Id="rId15" Type="http://schemas.openxmlformats.org/officeDocument/2006/relationships/hyperlink" Target="https://www.klicksafe.eu/en/news/was-sind-whatsapp-kanaele-und-was-muessen-eltern-beachten" TargetMode="External"/><Relationship Id="rId23" Type="http://schemas.openxmlformats.org/officeDocument/2006/relationships/header" Target="header1.xml"/><Relationship Id="rId10" Type="http://schemas.openxmlformats.org/officeDocument/2006/relationships/endnotes" Target="endnotes.xml"/><Relationship Id="gemHypRid7" Type="http://schemas.openxmlformats.org/officeDocument/2006/relationships/hyperlink" Target="https://www.nspcc.org.uk/advice-for-families/techosaurus/"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0285a2ac10bf1ddb5d20bc02023e7ba5">
  <xsd:schema xmlns:xsd="http://www.w3.org/2001/XMLSchema" xmlns:xs="http://www.w3.org/2001/XMLSchema" xmlns:p="http://schemas.microsoft.com/office/2006/metadata/properties" xmlns:ns2="d9ef6349-77e9-44f5-a82e-3f46fac63e02" targetNamespace="http://schemas.microsoft.com/office/2006/metadata/properties" ma:root="true" ma:fieldsID="a8faa6a13f53b63d5784a4f6d156305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9399-7DAF-48A0-91A5-06202BB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3741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Sarah Hobbs</cp:lastModifiedBy>
  <cp:revision>2</cp:revision>
  <cp:lastPrinted>2020-03-03T21:30:00Z</cp:lastPrinted>
  <dcterms:created xsi:type="dcterms:W3CDTF">2025-11-12T10:35:00Z</dcterms:created>
  <dcterms:modified xsi:type="dcterms:W3CDTF">2025-11-12T10:35:00Z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